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2F" w:rsidRPr="00A36A05" w:rsidRDefault="0066622F" w:rsidP="0066622F">
      <w:pPr>
        <w:rPr>
          <w:rFonts w:eastAsia="华文行楷"/>
          <w:b/>
          <w:bCs/>
          <w:color w:val="FF0000"/>
          <w:sz w:val="56"/>
          <w:szCs w:val="56"/>
          <w:shd w:val="pct15" w:color="auto" w:fill="FFFFFF"/>
        </w:rPr>
      </w:pPr>
      <w:r>
        <w:rPr>
          <w:noProof/>
        </w:rPr>
        <w:drawing>
          <wp:anchor distT="0" distB="0" distL="114300" distR="114300" simplePos="0" relativeHeight="251660288" behindDoc="1" locked="0" layoutInCell="1" allowOverlap="0">
            <wp:simplePos x="0" y="0"/>
            <wp:positionH relativeFrom="column">
              <wp:posOffset>114300</wp:posOffset>
            </wp:positionH>
            <wp:positionV relativeFrom="paragraph">
              <wp:posOffset>-99060</wp:posOffset>
            </wp:positionV>
            <wp:extent cx="1114425" cy="1114425"/>
            <wp:effectExtent l="19050" t="0" r="9525" b="0"/>
            <wp:wrapTight wrapText="bothSides">
              <wp:wrapPolygon edited="0">
                <wp:start x="-369" y="0"/>
                <wp:lineTo x="-369" y="21415"/>
                <wp:lineTo x="21785" y="21415"/>
                <wp:lineTo x="21785" y="0"/>
                <wp:lineTo x="-369" y="0"/>
              </wp:wrapPolygon>
            </wp:wrapTight>
            <wp:docPr id="2" name="图片 2" descr="高原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原红图标"/>
                    <pic:cNvPicPr>
                      <a:picLocks noChangeAspect="1" noChangeArrowheads="1"/>
                    </pic:cNvPicPr>
                  </pic:nvPicPr>
                  <pic:blipFill>
                    <a:blip r:embed="rId6"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r w:rsidRPr="00A36A05">
        <w:rPr>
          <w:rFonts w:eastAsia="华文行楷" w:hint="eastAsia"/>
          <w:b/>
          <w:bCs/>
          <w:color w:val="FF0000"/>
          <w:sz w:val="56"/>
          <w:szCs w:val="56"/>
        </w:rPr>
        <w:t>高</w:t>
      </w:r>
      <w:r w:rsidRPr="00A36A05">
        <w:rPr>
          <w:rFonts w:eastAsia="华文行楷" w:hint="eastAsia"/>
          <w:b/>
          <w:bCs/>
          <w:color w:val="FF0000"/>
          <w:sz w:val="56"/>
          <w:szCs w:val="56"/>
        </w:rPr>
        <w:t xml:space="preserve"> </w:t>
      </w:r>
      <w:r w:rsidRPr="00A36A05">
        <w:rPr>
          <w:rFonts w:eastAsia="华文行楷" w:hint="eastAsia"/>
          <w:b/>
          <w:bCs/>
          <w:color w:val="FF0000"/>
          <w:sz w:val="56"/>
          <w:szCs w:val="56"/>
        </w:rPr>
        <w:t>原</w:t>
      </w:r>
      <w:r w:rsidRPr="00A36A05">
        <w:rPr>
          <w:rFonts w:eastAsia="华文行楷" w:hint="eastAsia"/>
          <w:b/>
          <w:bCs/>
          <w:color w:val="FF0000"/>
          <w:sz w:val="56"/>
          <w:szCs w:val="56"/>
        </w:rPr>
        <w:t xml:space="preserve"> </w:t>
      </w:r>
      <w:r w:rsidRPr="00A36A05">
        <w:rPr>
          <w:rFonts w:eastAsia="华文行楷" w:hint="eastAsia"/>
          <w:b/>
          <w:bCs/>
          <w:color w:val="FF0000"/>
          <w:sz w:val="56"/>
          <w:szCs w:val="56"/>
        </w:rPr>
        <w:t>红</w:t>
      </w:r>
      <w:r w:rsidRPr="00A36A05">
        <w:rPr>
          <w:rFonts w:eastAsia="华文行楷" w:hint="eastAsia"/>
          <w:b/>
          <w:bCs/>
          <w:color w:val="FF0000"/>
          <w:sz w:val="56"/>
          <w:szCs w:val="56"/>
        </w:rPr>
        <w:t xml:space="preserve"> </w:t>
      </w:r>
      <w:r w:rsidRPr="00A36A05">
        <w:rPr>
          <w:rFonts w:eastAsia="华文行楷" w:hint="eastAsia"/>
          <w:b/>
          <w:bCs/>
          <w:color w:val="FF0000"/>
          <w:sz w:val="56"/>
          <w:szCs w:val="56"/>
        </w:rPr>
        <w:t>旅</w:t>
      </w:r>
      <w:r w:rsidRPr="00A36A05">
        <w:rPr>
          <w:rFonts w:eastAsia="华文行楷" w:hint="eastAsia"/>
          <w:b/>
          <w:bCs/>
          <w:color w:val="FF0000"/>
          <w:sz w:val="56"/>
          <w:szCs w:val="56"/>
        </w:rPr>
        <w:t xml:space="preserve"> </w:t>
      </w:r>
      <w:r w:rsidRPr="00A36A05">
        <w:rPr>
          <w:rFonts w:eastAsia="华文行楷" w:hint="eastAsia"/>
          <w:b/>
          <w:bCs/>
          <w:color w:val="FF0000"/>
          <w:sz w:val="56"/>
          <w:szCs w:val="56"/>
        </w:rPr>
        <w:t>行</w:t>
      </w:r>
      <w:r w:rsidRPr="00A36A05">
        <w:rPr>
          <w:rFonts w:eastAsia="华文行楷" w:hint="eastAsia"/>
          <w:b/>
          <w:bCs/>
          <w:color w:val="FF0000"/>
          <w:sz w:val="56"/>
          <w:szCs w:val="56"/>
        </w:rPr>
        <w:t xml:space="preserve"> </w:t>
      </w:r>
      <w:r w:rsidRPr="00A36A05">
        <w:rPr>
          <w:rFonts w:eastAsia="华文行楷" w:hint="eastAsia"/>
          <w:b/>
          <w:bCs/>
          <w:color w:val="FF0000"/>
          <w:sz w:val="56"/>
          <w:szCs w:val="56"/>
        </w:rPr>
        <w:t>社</w:t>
      </w:r>
    </w:p>
    <w:p w:rsidR="0066622F" w:rsidRPr="003E6959" w:rsidRDefault="0066622F" w:rsidP="0066622F">
      <w:pPr>
        <w:ind w:firstLineChars="343" w:firstLine="723"/>
        <w:rPr>
          <w:b/>
          <w:szCs w:val="21"/>
        </w:rPr>
      </w:pPr>
      <w:r w:rsidRPr="00E8086C">
        <w:rPr>
          <w:rFonts w:hint="eastAsia"/>
          <w:b/>
          <w:szCs w:val="21"/>
        </w:rPr>
        <w:t>许可证号：</w:t>
      </w:r>
      <w:r w:rsidRPr="00E8086C">
        <w:rPr>
          <w:rFonts w:hint="eastAsia"/>
          <w:b/>
          <w:szCs w:val="21"/>
        </w:rPr>
        <w:t>L---QH---GN00137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3472"/>
      </w:tblGrid>
      <w:tr w:rsidR="0066622F" w:rsidTr="00305FAA">
        <w:tc>
          <w:tcPr>
            <w:tcW w:w="4261" w:type="dxa"/>
          </w:tcPr>
          <w:p w:rsidR="0066622F" w:rsidRPr="00F07D4E" w:rsidRDefault="0066622F" w:rsidP="00305FAA">
            <w:pPr>
              <w:rPr>
                <w:b/>
              </w:rPr>
            </w:pPr>
            <w:r w:rsidRPr="00F07D4E">
              <w:rPr>
                <w:b/>
              </w:rPr>
              <w:t>To</w:t>
            </w:r>
            <w:r w:rsidRPr="00F07D4E">
              <w:rPr>
                <w:rFonts w:hint="eastAsia"/>
                <w:b/>
              </w:rPr>
              <w:t>：</w:t>
            </w:r>
          </w:p>
        </w:tc>
        <w:tc>
          <w:tcPr>
            <w:tcW w:w="4261" w:type="dxa"/>
          </w:tcPr>
          <w:p w:rsidR="0066622F" w:rsidRPr="00F07D4E" w:rsidRDefault="0066622F" w:rsidP="00305FAA">
            <w:pPr>
              <w:rPr>
                <w:b/>
              </w:rPr>
            </w:pPr>
            <w:r w:rsidRPr="00F07D4E">
              <w:rPr>
                <w:rFonts w:hint="eastAsia"/>
                <w:b/>
              </w:rPr>
              <w:t>发件人：马</w:t>
            </w:r>
            <w:r w:rsidRPr="00F07D4E">
              <w:rPr>
                <w:rFonts w:hint="eastAsia"/>
                <w:b/>
              </w:rPr>
              <w:t xml:space="preserve">   </w:t>
            </w:r>
            <w:r w:rsidRPr="00F07D4E">
              <w:rPr>
                <w:rFonts w:hint="eastAsia"/>
                <w:b/>
              </w:rPr>
              <w:t>超</w:t>
            </w:r>
            <w:r w:rsidRPr="00F07D4E">
              <w:rPr>
                <w:rFonts w:hint="eastAsia"/>
                <w:b/>
              </w:rPr>
              <w:t xml:space="preserve">    </w:t>
            </w:r>
          </w:p>
        </w:tc>
      </w:tr>
      <w:tr w:rsidR="0066622F" w:rsidTr="00305FAA">
        <w:tc>
          <w:tcPr>
            <w:tcW w:w="4261" w:type="dxa"/>
          </w:tcPr>
          <w:p w:rsidR="0066622F" w:rsidRPr="00F07D4E" w:rsidRDefault="0066622F" w:rsidP="00305FAA">
            <w:pPr>
              <w:rPr>
                <w:b/>
              </w:rPr>
            </w:pPr>
            <w:r w:rsidRPr="00F07D4E">
              <w:rPr>
                <w:rFonts w:hint="eastAsia"/>
                <w:b/>
              </w:rPr>
              <w:t>T</w:t>
            </w:r>
            <w:r w:rsidRPr="00F07D4E">
              <w:rPr>
                <w:b/>
              </w:rPr>
              <w:t>el</w:t>
            </w:r>
            <w:r w:rsidRPr="00F07D4E">
              <w:rPr>
                <w:rFonts w:hint="eastAsia"/>
                <w:b/>
              </w:rPr>
              <w:t>：</w:t>
            </w:r>
            <w:r w:rsidRPr="00F07D4E">
              <w:rPr>
                <w:rFonts w:hint="eastAsia"/>
                <w:b/>
              </w:rPr>
              <w:t xml:space="preserve">010 </w:t>
            </w:r>
            <w:r w:rsidRPr="00F07D4E">
              <w:rPr>
                <w:b/>
              </w:rPr>
              <w:t>–</w:t>
            </w:r>
            <w:r w:rsidRPr="00F07D4E">
              <w:rPr>
                <w:rFonts w:hint="eastAsia"/>
                <w:b/>
              </w:rPr>
              <w:t xml:space="preserve"> 65758179</w:t>
            </w:r>
          </w:p>
        </w:tc>
        <w:tc>
          <w:tcPr>
            <w:tcW w:w="4261" w:type="dxa"/>
          </w:tcPr>
          <w:p w:rsidR="0066622F" w:rsidRPr="00F07D4E" w:rsidRDefault="0066622F" w:rsidP="00305FAA">
            <w:pPr>
              <w:rPr>
                <w:b/>
              </w:rPr>
            </w:pPr>
            <w:r w:rsidRPr="00F07D4E">
              <w:rPr>
                <w:b/>
              </w:rPr>
              <w:t>Tel</w:t>
            </w:r>
            <w:r w:rsidRPr="00F07D4E">
              <w:rPr>
                <w:rFonts w:hint="eastAsia"/>
                <w:b/>
              </w:rPr>
              <w:t>：</w:t>
            </w:r>
            <w:r w:rsidRPr="00F07D4E">
              <w:rPr>
                <w:rFonts w:hint="eastAsia"/>
                <w:b/>
              </w:rPr>
              <w:t xml:space="preserve">13701328539     </w:t>
            </w:r>
          </w:p>
        </w:tc>
      </w:tr>
      <w:tr w:rsidR="0066622F" w:rsidTr="00305FAA">
        <w:tc>
          <w:tcPr>
            <w:tcW w:w="4261" w:type="dxa"/>
          </w:tcPr>
          <w:p w:rsidR="0066622F" w:rsidRPr="00F07D4E" w:rsidRDefault="0066622F" w:rsidP="00305FAA">
            <w:pPr>
              <w:rPr>
                <w:b/>
              </w:rPr>
            </w:pPr>
            <w:r w:rsidRPr="00F07D4E">
              <w:rPr>
                <w:b/>
              </w:rPr>
              <w:t>Fax</w:t>
            </w:r>
            <w:r w:rsidRPr="00F07D4E">
              <w:rPr>
                <w:rFonts w:hint="eastAsia"/>
                <w:b/>
              </w:rPr>
              <w:t>：</w:t>
            </w:r>
            <w:r w:rsidRPr="00F07D4E">
              <w:rPr>
                <w:rFonts w:hint="eastAsia"/>
                <w:b/>
              </w:rPr>
              <w:t>010 - 65758305</w:t>
            </w:r>
          </w:p>
        </w:tc>
        <w:tc>
          <w:tcPr>
            <w:tcW w:w="4261" w:type="dxa"/>
          </w:tcPr>
          <w:p w:rsidR="0066622F" w:rsidRPr="00836298" w:rsidRDefault="0066622F" w:rsidP="00305FAA">
            <w:r w:rsidRPr="00F07D4E">
              <w:rPr>
                <w:rFonts w:hint="eastAsia"/>
                <w:b/>
              </w:rPr>
              <w:t>E-mail</w:t>
            </w:r>
            <w:r w:rsidRPr="00F07D4E">
              <w:rPr>
                <w:rFonts w:hint="eastAsia"/>
                <w:b/>
              </w:rPr>
              <w:t>：</w:t>
            </w:r>
            <w:r w:rsidRPr="00F07D4E">
              <w:rPr>
                <w:b/>
              </w:rPr>
              <w:t>machao77516@163.com</w:t>
            </w:r>
          </w:p>
        </w:tc>
      </w:tr>
    </w:tbl>
    <w:p w:rsidR="0068767A" w:rsidRDefault="0068767A" w:rsidP="0066622F">
      <w:pPr>
        <w:jc w:val="center"/>
        <w:rPr>
          <w:rFonts w:ascii="宋体" w:hAnsi="宋体" w:cs="宋体" w:hint="eastAsia"/>
          <w:b/>
          <w:color w:val="FF0000"/>
          <w:sz w:val="36"/>
          <w:szCs w:val="36"/>
        </w:rPr>
      </w:pPr>
    </w:p>
    <w:p w:rsidR="0068767A" w:rsidRDefault="0066622F" w:rsidP="0066622F">
      <w:pPr>
        <w:jc w:val="center"/>
        <w:rPr>
          <w:rFonts w:ascii="宋体" w:hAnsi="宋体" w:cs="宋体" w:hint="eastAsia"/>
          <w:b/>
          <w:color w:val="FF0000"/>
          <w:w w:val="90"/>
          <w:sz w:val="44"/>
          <w:szCs w:val="44"/>
        </w:rPr>
      </w:pPr>
      <w:r w:rsidRPr="0068767A">
        <w:rPr>
          <w:rFonts w:ascii="宋体" w:hAnsi="宋体" w:cs="宋体" w:hint="eastAsia"/>
          <w:b/>
          <w:color w:val="FF0000"/>
          <w:w w:val="90"/>
          <w:sz w:val="44"/>
          <w:szCs w:val="44"/>
        </w:rPr>
        <w:t>黑瞎子岛、珍宝岛、兴凯湖、镜泊湖</w:t>
      </w:r>
      <w:r w:rsidR="0068767A" w:rsidRPr="0068767A">
        <w:rPr>
          <w:rFonts w:ascii="宋体" w:hAnsi="宋体" w:cs="宋体" w:hint="eastAsia"/>
          <w:b/>
          <w:color w:val="FF0000"/>
          <w:w w:val="90"/>
          <w:sz w:val="44"/>
          <w:szCs w:val="44"/>
        </w:rPr>
        <w:t>、</w:t>
      </w:r>
      <w:r w:rsidRPr="0068767A">
        <w:rPr>
          <w:rFonts w:ascii="宋体" w:hAnsi="宋体" w:cs="宋体" w:hint="eastAsia"/>
          <w:b/>
          <w:color w:val="FF0000"/>
          <w:w w:val="90"/>
          <w:sz w:val="44"/>
          <w:szCs w:val="44"/>
        </w:rPr>
        <w:t>牡丹江</w:t>
      </w:r>
    </w:p>
    <w:p w:rsidR="0066622F" w:rsidRPr="0068767A" w:rsidRDefault="0066622F" w:rsidP="0066622F">
      <w:pPr>
        <w:jc w:val="center"/>
        <w:rPr>
          <w:rFonts w:ascii="宋体" w:hAnsi="宋体" w:cs="宋体"/>
          <w:b/>
          <w:color w:val="FF0000"/>
          <w:w w:val="90"/>
          <w:sz w:val="44"/>
          <w:szCs w:val="44"/>
        </w:rPr>
      </w:pPr>
      <w:r w:rsidRPr="0068767A">
        <w:rPr>
          <w:rFonts w:ascii="宋体" w:hAnsi="宋体" w:cs="宋体" w:hint="eastAsia"/>
          <w:b/>
          <w:color w:val="FF0000"/>
          <w:w w:val="90"/>
          <w:sz w:val="44"/>
          <w:szCs w:val="44"/>
        </w:rPr>
        <w:t>双卧八日游</w:t>
      </w:r>
    </w:p>
    <w:tbl>
      <w:tblPr>
        <w:tblpPr w:leftFromText="180" w:rightFromText="180" w:vertAnchor="text" w:horzAnchor="margin" w:tblpX="-1146" w:tblpY="77"/>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910"/>
        <w:gridCol w:w="1006"/>
        <w:gridCol w:w="858"/>
      </w:tblGrid>
      <w:tr w:rsidR="0066622F" w:rsidRPr="0068767A" w:rsidTr="00305FAA">
        <w:tc>
          <w:tcPr>
            <w:tcW w:w="828" w:type="dxa"/>
            <w:vAlign w:val="center"/>
          </w:tcPr>
          <w:p w:rsidR="0066622F" w:rsidRPr="0068767A" w:rsidRDefault="0066622F" w:rsidP="0068767A">
            <w:pPr>
              <w:spacing w:line="400" w:lineRule="exact"/>
              <w:jc w:val="center"/>
              <w:rPr>
                <w:b/>
                <w:sz w:val="24"/>
              </w:rPr>
            </w:pPr>
            <w:r w:rsidRPr="0068767A">
              <w:rPr>
                <w:rFonts w:hint="eastAsia"/>
                <w:b/>
                <w:sz w:val="24"/>
              </w:rPr>
              <w:t>日</w:t>
            </w:r>
            <w:r w:rsidRPr="0068767A">
              <w:rPr>
                <w:rFonts w:hint="eastAsia"/>
                <w:b/>
                <w:sz w:val="24"/>
              </w:rPr>
              <w:t xml:space="preserve"> </w:t>
            </w:r>
            <w:r w:rsidRPr="0068767A">
              <w:rPr>
                <w:rFonts w:hint="eastAsia"/>
                <w:b/>
                <w:sz w:val="24"/>
              </w:rPr>
              <w:t>期</w:t>
            </w:r>
          </w:p>
        </w:tc>
        <w:tc>
          <w:tcPr>
            <w:tcW w:w="7910" w:type="dxa"/>
            <w:vAlign w:val="center"/>
          </w:tcPr>
          <w:p w:rsidR="0066622F" w:rsidRPr="0068767A" w:rsidRDefault="0066622F" w:rsidP="0068767A">
            <w:pPr>
              <w:spacing w:line="400" w:lineRule="exact"/>
              <w:jc w:val="center"/>
              <w:rPr>
                <w:b/>
                <w:sz w:val="24"/>
              </w:rPr>
            </w:pPr>
            <w:r w:rsidRPr="0068767A">
              <w:rPr>
                <w:rFonts w:hint="eastAsia"/>
                <w:b/>
                <w:sz w:val="24"/>
              </w:rPr>
              <w:t xml:space="preserve">  </w:t>
            </w:r>
            <w:r w:rsidRPr="0068767A">
              <w:rPr>
                <w:rFonts w:hint="eastAsia"/>
                <w:b/>
                <w:sz w:val="24"/>
              </w:rPr>
              <w:t>行</w:t>
            </w:r>
            <w:r w:rsidRPr="0068767A">
              <w:rPr>
                <w:rFonts w:hint="eastAsia"/>
                <w:b/>
                <w:sz w:val="24"/>
              </w:rPr>
              <w:t xml:space="preserve">   </w:t>
            </w:r>
            <w:r w:rsidRPr="0068767A">
              <w:rPr>
                <w:rFonts w:hint="eastAsia"/>
                <w:b/>
                <w:sz w:val="24"/>
              </w:rPr>
              <w:t>程</w:t>
            </w:r>
            <w:r w:rsidRPr="0068767A">
              <w:rPr>
                <w:rFonts w:hint="eastAsia"/>
                <w:b/>
                <w:sz w:val="24"/>
              </w:rPr>
              <w:t xml:space="preserve">   </w:t>
            </w:r>
            <w:r w:rsidRPr="0068767A">
              <w:rPr>
                <w:rFonts w:hint="eastAsia"/>
                <w:b/>
                <w:sz w:val="24"/>
              </w:rPr>
              <w:t>景</w:t>
            </w:r>
            <w:r w:rsidRPr="0068767A">
              <w:rPr>
                <w:rFonts w:hint="eastAsia"/>
                <w:b/>
                <w:sz w:val="24"/>
              </w:rPr>
              <w:t xml:space="preserve">   </w:t>
            </w:r>
            <w:r w:rsidRPr="0068767A">
              <w:rPr>
                <w:rFonts w:hint="eastAsia"/>
                <w:b/>
                <w:sz w:val="24"/>
              </w:rPr>
              <w:t>点</w:t>
            </w:r>
          </w:p>
        </w:tc>
        <w:tc>
          <w:tcPr>
            <w:tcW w:w="1006" w:type="dxa"/>
            <w:vAlign w:val="center"/>
          </w:tcPr>
          <w:p w:rsidR="0066622F" w:rsidRPr="0068767A" w:rsidRDefault="0066622F" w:rsidP="0068767A">
            <w:pPr>
              <w:spacing w:line="400" w:lineRule="exact"/>
              <w:jc w:val="center"/>
              <w:rPr>
                <w:b/>
                <w:sz w:val="24"/>
              </w:rPr>
            </w:pPr>
            <w:r w:rsidRPr="0068767A">
              <w:rPr>
                <w:rFonts w:hint="eastAsia"/>
                <w:b/>
                <w:sz w:val="24"/>
              </w:rPr>
              <w:t>用</w:t>
            </w:r>
            <w:r w:rsidRPr="0068767A">
              <w:rPr>
                <w:rFonts w:hint="eastAsia"/>
                <w:b/>
                <w:sz w:val="24"/>
              </w:rPr>
              <w:t xml:space="preserve">  </w:t>
            </w:r>
            <w:r w:rsidRPr="0068767A">
              <w:rPr>
                <w:rFonts w:hint="eastAsia"/>
                <w:b/>
                <w:sz w:val="24"/>
              </w:rPr>
              <w:t>餐</w:t>
            </w:r>
          </w:p>
        </w:tc>
        <w:tc>
          <w:tcPr>
            <w:tcW w:w="858" w:type="dxa"/>
            <w:vAlign w:val="center"/>
          </w:tcPr>
          <w:p w:rsidR="0066622F" w:rsidRPr="0068767A" w:rsidRDefault="0066622F" w:rsidP="0068767A">
            <w:pPr>
              <w:spacing w:line="400" w:lineRule="exact"/>
              <w:jc w:val="center"/>
              <w:rPr>
                <w:b/>
                <w:sz w:val="24"/>
              </w:rPr>
            </w:pPr>
            <w:r w:rsidRPr="0068767A">
              <w:rPr>
                <w:rFonts w:hint="eastAsia"/>
                <w:b/>
                <w:sz w:val="24"/>
              </w:rPr>
              <w:t>住</w:t>
            </w:r>
            <w:r w:rsidRPr="0068767A">
              <w:rPr>
                <w:rFonts w:hint="eastAsia"/>
                <w:b/>
                <w:sz w:val="24"/>
              </w:rPr>
              <w:t xml:space="preserve">  </w:t>
            </w:r>
            <w:r w:rsidRPr="0068767A">
              <w:rPr>
                <w:rFonts w:hint="eastAsia"/>
                <w:b/>
                <w:sz w:val="24"/>
              </w:rPr>
              <w:t>宿</w:t>
            </w:r>
          </w:p>
        </w:tc>
      </w:tr>
      <w:tr w:rsidR="0066622F" w:rsidRPr="0068767A" w:rsidTr="00305FAA">
        <w:trPr>
          <w:trHeight w:val="289"/>
        </w:trPr>
        <w:tc>
          <w:tcPr>
            <w:tcW w:w="828" w:type="dxa"/>
            <w:vAlign w:val="center"/>
          </w:tcPr>
          <w:p w:rsidR="0066622F" w:rsidRPr="0068767A" w:rsidRDefault="0066622F" w:rsidP="0068767A">
            <w:pPr>
              <w:spacing w:line="400" w:lineRule="exact"/>
              <w:jc w:val="center"/>
              <w:rPr>
                <w:b/>
                <w:sz w:val="24"/>
              </w:rPr>
            </w:pPr>
            <w:r w:rsidRPr="0068767A">
              <w:rPr>
                <w:rFonts w:hint="eastAsia"/>
                <w:b/>
                <w:sz w:val="24"/>
              </w:rPr>
              <w:t>D 1</w:t>
            </w:r>
          </w:p>
        </w:tc>
        <w:tc>
          <w:tcPr>
            <w:tcW w:w="7910" w:type="dxa"/>
            <w:vAlign w:val="center"/>
          </w:tcPr>
          <w:p w:rsidR="0066622F" w:rsidRPr="0068767A" w:rsidRDefault="0066622F" w:rsidP="0068767A">
            <w:pPr>
              <w:spacing w:line="400" w:lineRule="exact"/>
              <w:rPr>
                <w:sz w:val="24"/>
              </w:rPr>
            </w:pPr>
            <w:r w:rsidRPr="0068767A">
              <w:rPr>
                <w:rFonts w:hint="eastAsia"/>
                <w:sz w:val="24"/>
              </w:rPr>
              <w:t>上午</w:t>
            </w:r>
            <w:r w:rsidRPr="0068767A">
              <w:rPr>
                <w:rFonts w:hint="eastAsia"/>
                <w:sz w:val="24"/>
              </w:rPr>
              <w:t>8:30</w:t>
            </w:r>
            <w:r w:rsidRPr="0068767A">
              <w:rPr>
                <w:rFonts w:hint="eastAsia"/>
                <w:sz w:val="24"/>
              </w:rPr>
              <w:t>分指定地点集合乘车前往北京站乘</w:t>
            </w:r>
            <w:r w:rsidRPr="0068767A">
              <w:rPr>
                <w:rFonts w:hint="eastAsia"/>
                <w:sz w:val="24"/>
              </w:rPr>
              <w:t>11:00</w:t>
            </w:r>
            <w:r w:rsidRPr="0068767A">
              <w:rPr>
                <w:rFonts w:hint="eastAsia"/>
                <w:sz w:val="24"/>
              </w:rPr>
              <w:t>分</w:t>
            </w:r>
            <w:r w:rsidRPr="0068767A">
              <w:rPr>
                <w:rFonts w:hint="eastAsia"/>
                <w:sz w:val="24"/>
              </w:rPr>
              <w:t>K339</w:t>
            </w:r>
            <w:r w:rsidRPr="0068767A">
              <w:rPr>
                <w:rFonts w:hint="eastAsia"/>
                <w:sz w:val="24"/>
              </w:rPr>
              <w:t>次硬卧列车前往佳木斯；</w:t>
            </w:r>
          </w:p>
        </w:tc>
        <w:tc>
          <w:tcPr>
            <w:tcW w:w="1006" w:type="dxa"/>
            <w:vAlign w:val="center"/>
          </w:tcPr>
          <w:p w:rsidR="0066622F" w:rsidRPr="0068767A" w:rsidRDefault="0066622F" w:rsidP="0068767A">
            <w:pPr>
              <w:spacing w:line="400" w:lineRule="exact"/>
              <w:jc w:val="center"/>
              <w:rPr>
                <w:b/>
                <w:sz w:val="24"/>
              </w:rPr>
            </w:pPr>
            <w:r w:rsidRPr="0068767A">
              <w:rPr>
                <w:rFonts w:hint="eastAsia"/>
                <w:b/>
                <w:sz w:val="24"/>
              </w:rPr>
              <w:t>///</w:t>
            </w:r>
          </w:p>
        </w:tc>
        <w:tc>
          <w:tcPr>
            <w:tcW w:w="858" w:type="dxa"/>
            <w:vAlign w:val="center"/>
          </w:tcPr>
          <w:p w:rsidR="0066622F" w:rsidRPr="0068767A" w:rsidRDefault="0066622F" w:rsidP="0068767A">
            <w:pPr>
              <w:spacing w:line="400" w:lineRule="exact"/>
              <w:jc w:val="center"/>
              <w:rPr>
                <w:b/>
                <w:sz w:val="24"/>
              </w:rPr>
            </w:pPr>
            <w:r w:rsidRPr="0068767A">
              <w:rPr>
                <w:rFonts w:hint="eastAsia"/>
                <w:b/>
                <w:sz w:val="24"/>
              </w:rPr>
              <w:t>火</w:t>
            </w:r>
            <w:r w:rsidRPr="0068767A">
              <w:rPr>
                <w:rFonts w:hint="eastAsia"/>
                <w:b/>
                <w:sz w:val="24"/>
              </w:rPr>
              <w:t xml:space="preserve">  </w:t>
            </w:r>
            <w:r w:rsidRPr="0068767A">
              <w:rPr>
                <w:rFonts w:hint="eastAsia"/>
                <w:b/>
                <w:sz w:val="24"/>
              </w:rPr>
              <w:t>车</w:t>
            </w:r>
          </w:p>
        </w:tc>
      </w:tr>
      <w:tr w:rsidR="0066622F" w:rsidRPr="0068767A" w:rsidTr="00305FAA">
        <w:trPr>
          <w:trHeight w:val="289"/>
        </w:trPr>
        <w:tc>
          <w:tcPr>
            <w:tcW w:w="828" w:type="dxa"/>
            <w:vAlign w:val="center"/>
          </w:tcPr>
          <w:p w:rsidR="0066622F" w:rsidRPr="0068767A" w:rsidRDefault="0066622F" w:rsidP="0068767A">
            <w:pPr>
              <w:spacing w:line="400" w:lineRule="exact"/>
              <w:jc w:val="center"/>
              <w:rPr>
                <w:b/>
                <w:sz w:val="24"/>
              </w:rPr>
            </w:pPr>
            <w:r w:rsidRPr="0068767A">
              <w:rPr>
                <w:rFonts w:hint="eastAsia"/>
                <w:b/>
                <w:sz w:val="24"/>
              </w:rPr>
              <w:t>D 2</w:t>
            </w:r>
          </w:p>
        </w:tc>
        <w:tc>
          <w:tcPr>
            <w:tcW w:w="7910" w:type="dxa"/>
            <w:vAlign w:val="center"/>
          </w:tcPr>
          <w:p w:rsidR="0066622F" w:rsidRPr="0068767A" w:rsidRDefault="0066622F" w:rsidP="0068767A">
            <w:pPr>
              <w:spacing w:line="400" w:lineRule="exact"/>
              <w:rPr>
                <w:sz w:val="24"/>
              </w:rPr>
            </w:pPr>
            <w:r w:rsidRPr="0068767A">
              <w:rPr>
                <w:rFonts w:ascii="宋体" w:hAnsi="宋体" w:hint="eastAsia"/>
                <w:sz w:val="24"/>
              </w:rPr>
              <w:t>早09:48抵佳木斯，</w:t>
            </w:r>
            <w:r w:rsidRPr="0068767A">
              <w:rPr>
                <w:rFonts w:ascii="宋体" w:hAnsi="宋体" w:cs="宋体" w:hint="eastAsia"/>
                <w:color w:val="000000"/>
                <w:sz w:val="24"/>
              </w:rPr>
              <w:t>游览</w:t>
            </w:r>
            <w:r w:rsidRPr="0068767A">
              <w:rPr>
                <w:rFonts w:hint="eastAsia"/>
                <w:sz w:val="24"/>
              </w:rPr>
              <w:t>【</w:t>
            </w:r>
            <w:r w:rsidRPr="0068767A">
              <w:rPr>
                <w:rFonts w:ascii="宋体" w:hAnsi="宋体" w:cs="宋体" w:hint="eastAsia"/>
                <w:b/>
                <w:bCs/>
                <w:sz w:val="24"/>
              </w:rPr>
              <w:t>知青广场</w:t>
            </w:r>
            <w:r w:rsidRPr="0068767A">
              <w:rPr>
                <w:rFonts w:hint="eastAsia"/>
                <w:sz w:val="24"/>
              </w:rPr>
              <w:t>】【</w:t>
            </w:r>
            <w:r w:rsidRPr="0068767A">
              <w:rPr>
                <w:rFonts w:ascii="宋体" w:hAnsi="宋体" w:cs="宋体" w:hint="eastAsia"/>
                <w:b/>
                <w:bCs/>
                <w:sz w:val="24"/>
              </w:rPr>
              <w:t>沿江公园</w:t>
            </w:r>
            <w:r w:rsidRPr="0068767A">
              <w:rPr>
                <w:rFonts w:hint="eastAsia"/>
                <w:sz w:val="24"/>
              </w:rPr>
              <w:t>】【</w:t>
            </w:r>
            <w:r w:rsidRPr="0068767A">
              <w:rPr>
                <w:rFonts w:ascii="宋体" w:hAnsi="宋体" w:cs="宋体" w:hint="eastAsia"/>
                <w:b/>
                <w:bCs/>
                <w:sz w:val="24"/>
              </w:rPr>
              <w:t>防洪纪念塔</w:t>
            </w:r>
            <w:r w:rsidRPr="0068767A">
              <w:rPr>
                <w:rFonts w:hint="eastAsia"/>
                <w:sz w:val="24"/>
              </w:rPr>
              <w:t>】</w:t>
            </w:r>
            <w:r w:rsidRPr="0068767A">
              <w:rPr>
                <w:rFonts w:ascii="宋体" w:hAnsi="宋体" w:cs="宋体" w:hint="eastAsia"/>
                <w:color w:val="000000"/>
                <w:sz w:val="24"/>
              </w:rPr>
              <w:t>午餐后，乘车赴东方第一县——抚远（车程440公里，约6小时），晚餐后入住酒店。</w:t>
            </w:r>
          </w:p>
        </w:tc>
        <w:tc>
          <w:tcPr>
            <w:tcW w:w="1006" w:type="dxa"/>
            <w:vAlign w:val="center"/>
          </w:tcPr>
          <w:p w:rsidR="0066622F" w:rsidRPr="0068767A" w:rsidRDefault="0066622F" w:rsidP="0068767A">
            <w:pPr>
              <w:spacing w:line="400" w:lineRule="exact"/>
              <w:jc w:val="center"/>
              <w:rPr>
                <w:b/>
                <w:sz w:val="24"/>
              </w:rPr>
            </w:pPr>
            <w:r w:rsidRPr="0068767A">
              <w:rPr>
                <w:rFonts w:hint="eastAsia"/>
                <w:b/>
                <w:sz w:val="24"/>
              </w:rPr>
              <w:t>/</w:t>
            </w:r>
            <w:r w:rsidRPr="0068767A">
              <w:rPr>
                <w:rFonts w:hint="eastAsia"/>
                <w:b/>
                <w:sz w:val="24"/>
              </w:rPr>
              <w:t>中晚</w:t>
            </w:r>
          </w:p>
        </w:tc>
        <w:tc>
          <w:tcPr>
            <w:tcW w:w="858" w:type="dxa"/>
            <w:vAlign w:val="center"/>
          </w:tcPr>
          <w:p w:rsidR="0066622F" w:rsidRPr="0068767A" w:rsidRDefault="0066622F" w:rsidP="0068767A">
            <w:pPr>
              <w:spacing w:line="400" w:lineRule="exact"/>
              <w:jc w:val="center"/>
              <w:rPr>
                <w:b/>
                <w:sz w:val="24"/>
              </w:rPr>
            </w:pPr>
            <w:r w:rsidRPr="0068767A">
              <w:rPr>
                <w:rFonts w:hint="eastAsia"/>
                <w:b/>
                <w:sz w:val="24"/>
              </w:rPr>
              <w:t>抚</w:t>
            </w:r>
            <w:r w:rsidRPr="0068767A">
              <w:rPr>
                <w:rFonts w:hint="eastAsia"/>
                <w:b/>
                <w:sz w:val="24"/>
              </w:rPr>
              <w:t xml:space="preserve">  </w:t>
            </w:r>
            <w:r w:rsidRPr="0068767A">
              <w:rPr>
                <w:rFonts w:hint="eastAsia"/>
                <w:b/>
                <w:sz w:val="24"/>
              </w:rPr>
              <w:t>远</w:t>
            </w:r>
          </w:p>
        </w:tc>
      </w:tr>
      <w:tr w:rsidR="0066622F" w:rsidRPr="0068767A" w:rsidTr="00305FAA">
        <w:trPr>
          <w:trHeight w:val="289"/>
        </w:trPr>
        <w:tc>
          <w:tcPr>
            <w:tcW w:w="828" w:type="dxa"/>
            <w:vAlign w:val="center"/>
          </w:tcPr>
          <w:p w:rsidR="0066622F" w:rsidRPr="0068767A" w:rsidRDefault="0066622F" w:rsidP="0068767A">
            <w:pPr>
              <w:spacing w:line="400" w:lineRule="exact"/>
              <w:jc w:val="center"/>
              <w:rPr>
                <w:b/>
                <w:sz w:val="24"/>
              </w:rPr>
            </w:pPr>
            <w:r w:rsidRPr="0068767A">
              <w:rPr>
                <w:rFonts w:hint="eastAsia"/>
                <w:b/>
                <w:sz w:val="24"/>
              </w:rPr>
              <w:t>D 3</w:t>
            </w:r>
          </w:p>
        </w:tc>
        <w:tc>
          <w:tcPr>
            <w:tcW w:w="7910" w:type="dxa"/>
            <w:vAlign w:val="center"/>
          </w:tcPr>
          <w:p w:rsidR="0066622F" w:rsidRPr="0068767A" w:rsidRDefault="0066622F" w:rsidP="0068767A">
            <w:pPr>
              <w:spacing w:line="400" w:lineRule="exact"/>
              <w:rPr>
                <w:sz w:val="24"/>
              </w:rPr>
            </w:pPr>
            <w:r w:rsidRPr="0068767A">
              <w:rPr>
                <w:rFonts w:hint="eastAsia"/>
                <w:sz w:val="24"/>
              </w:rPr>
              <w:t>凌晨</w:t>
            </w:r>
            <w:r w:rsidRPr="0068767A">
              <w:rPr>
                <w:rFonts w:hint="eastAsia"/>
                <w:sz w:val="24"/>
              </w:rPr>
              <w:t>01</w:t>
            </w:r>
            <w:r w:rsidRPr="0068767A">
              <w:rPr>
                <w:rFonts w:hint="eastAsia"/>
                <w:sz w:val="24"/>
              </w:rPr>
              <w:t>：</w:t>
            </w:r>
            <w:r w:rsidRPr="0068767A">
              <w:rPr>
                <w:rFonts w:hint="eastAsia"/>
                <w:sz w:val="24"/>
              </w:rPr>
              <w:t>20--02</w:t>
            </w:r>
            <w:r w:rsidRPr="0068767A">
              <w:rPr>
                <w:rFonts w:hint="eastAsia"/>
                <w:sz w:val="24"/>
              </w:rPr>
              <w:t>：</w:t>
            </w:r>
            <w:r w:rsidRPr="0068767A">
              <w:rPr>
                <w:rFonts w:hint="eastAsia"/>
                <w:sz w:val="24"/>
              </w:rPr>
              <w:t>00</w:t>
            </w:r>
            <w:r w:rsidRPr="0068767A">
              <w:rPr>
                <w:rFonts w:hint="eastAsia"/>
                <w:sz w:val="24"/>
              </w:rPr>
              <w:t>起床（按太阳升起时间而定）乘车</w:t>
            </w:r>
            <w:r w:rsidRPr="0068767A">
              <w:rPr>
                <w:rFonts w:hint="eastAsia"/>
                <w:sz w:val="24"/>
              </w:rPr>
              <w:t>(40</w:t>
            </w:r>
            <w:r w:rsidRPr="0068767A">
              <w:rPr>
                <w:rFonts w:hint="eastAsia"/>
                <w:sz w:val="24"/>
              </w:rPr>
              <w:t>分钟</w:t>
            </w:r>
            <w:r w:rsidRPr="0068767A">
              <w:rPr>
                <w:rFonts w:hint="eastAsia"/>
                <w:sz w:val="24"/>
              </w:rPr>
              <w:t>)</w:t>
            </w:r>
            <w:r w:rsidRPr="0068767A">
              <w:rPr>
                <w:rFonts w:hint="eastAsia"/>
                <w:sz w:val="24"/>
              </w:rPr>
              <w:t>登上【</w:t>
            </w:r>
            <w:r w:rsidRPr="0068767A">
              <w:rPr>
                <w:rFonts w:hint="eastAsia"/>
                <w:b/>
                <w:sz w:val="24"/>
              </w:rPr>
              <w:t>黑瞎子岛</w:t>
            </w:r>
            <w:r w:rsidRPr="0068767A">
              <w:rPr>
                <w:rFonts w:hint="eastAsia"/>
                <w:sz w:val="24"/>
              </w:rPr>
              <w:t>】赏日出（约</w:t>
            </w:r>
            <w:r w:rsidRPr="0068767A">
              <w:rPr>
                <w:rFonts w:hint="eastAsia"/>
                <w:sz w:val="24"/>
              </w:rPr>
              <w:t>1.5</w:t>
            </w:r>
            <w:r w:rsidRPr="0068767A">
              <w:rPr>
                <w:rFonts w:hint="eastAsia"/>
                <w:sz w:val="24"/>
              </w:rPr>
              <w:t>小时），在祖国第一缕阳光的沐浴下近身体验世界上独有的一岛两国不同风情</w:t>
            </w:r>
            <w:r w:rsidRPr="0068767A">
              <w:rPr>
                <w:rFonts w:hint="eastAsia"/>
                <w:b/>
                <w:sz w:val="24"/>
              </w:rPr>
              <w:t>(</w:t>
            </w:r>
            <w:r w:rsidRPr="0068767A">
              <w:rPr>
                <w:rFonts w:hint="eastAsia"/>
                <w:b/>
                <w:sz w:val="24"/>
              </w:rPr>
              <w:t>如遇领导视察，不得进入</w:t>
            </w:r>
            <w:r w:rsidRPr="0068767A">
              <w:rPr>
                <w:rFonts w:hint="eastAsia"/>
                <w:b/>
                <w:sz w:val="24"/>
              </w:rPr>
              <w:t>)</w:t>
            </w:r>
            <w:r w:rsidRPr="0068767A">
              <w:rPr>
                <w:rFonts w:hint="eastAsia"/>
                <w:sz w:val="24"/>
              </w:rPr>
              <w:t>：俄罗斯教堂、黑瞎子岛湿地自然风光、俄罗斯兵营等俄罗斯兵营旧址。</w:t>
            </w:r>
            <w:r w:rsidRPr="0068767A">
              <w:rPr>
                <w:rFonts w:hint="eastAsia"/>
                <w:b/>
                <w:sz w:val="24"/>
              </w:rPr>
              <w:t>自费</w:t>
            </w:r>
            <w:r w:rsidRPr="0068767A">
              <w:rPr>
                <w:rFonts w:hint="eastAsia"/>
                <w:sz w:val="24"/>
              </w:rPr>
              <w:t>乘坐游船游览界江风光</w:t>
            </w:r>
            <w:r w:rsidRPr="0068767A">
              <w:rPr>
                <w:rFonts w:hint="eastAsia"/>
                <w:sz w:val="24"/>
              </w:rPr>
              <w:t>,</w:t>
            </w:r>
            <w:r w:rsidRPr="0068767A">
              <w:rPr>
                <w:rFonts w:hint="eastAsia"/>
                <w:sz w:val="24"/>
              </w:rPr>
              <w:t>远观俄罗斯大教堂等。观回归交接纪念碑。在黑瞎子岛北侧的</w:t>
            </w:r>
            <w:r w:rsidRPr="0068767A">
              <w:rPr>
                <w:rFonts w:hint="eastAsia"/>
                <w:sz w:val="24"/>
              </w:rPr>
              <w:t>259</w:t>
            </w:r>
            <w:r w:rsidRPr="0068767A">
              <w:rPr>
                <w:rFonts w:hint="eastAsia"/>
                <w:sz w:val="24"/>
              </w:rPr>
              <w:t>号界碑，是岛上最后设立的界碑之一，也是</w:t>
            </w:r>
            <w:r w:rsidRPr="0068767A">
              <w:rPr>
                <w:rFonts w:hint="eastAsia"/>
                <w:sz w:val="24"/>
              </w:rPr>
              <w:t>2008</w:t>
            </w:r>
            <w:r w:rsidRPr="0068767A">
              <w:rPr>
                <w:rFonts w:hint="eastAsia"/>
                <w:sz w:val="24"/>
              </w:rPr>
              <w:t>年两国领土交接的纪念地。赴华夏东极【</w:t>
            </w:r>
            <w:r w:rsidRPr="0068767A">
              <w:rPr>
                <w:rFonts w:hint="eastAsia"/>
                <w:b/>
                <w:sz w:val="24"/>
              </w:rPr>
              <w:t>东方第一哨</w:t>
            </w:r>
            <w:r w:rsidRPr="0068767A">
              <w:rPr>
                <w:rFonts w:hint="eastAsia"/>
                <w:sz w:val="24"/>
              </w:rPr>
              <w:t>】，在胡耀邦总书记亲笔题词的“英雄的东方第一哨”拍照留念，乌苏镇及“东方第一哨”景区</w:t>
            </w:r>
            <w:r w:rsidRPr="0068767A">
              <w:rPr>
                <w:rFonts w:hint="eastAsia"/>
                <w:sz w:val="24"/>
              </w:rPr>
              <w:t>,</w:t>
            </w:r>
            <w:r w:rsidRPr="0068767A">
              <w:rPr>
                <w:rFonts w:hint="eastAsia"/>
                <w:sz w:val="24"/>
              </w:rPr>
              <w:t>体会“东方哨所，与日同升”的独特魅力，和边境界碑合影，在只有一户人家的乌苏镇，欣赏自然风光，体验边陲风情。参观</w:t>
            </w:r>
            <w:r w:rsidRPr="0068767A">
              <w:rPr>
                <w:rFonts w:hint="eastAsia"/>
                <w:b/>
                <w:sz w:val="24"/>
              </w:rPr>
              <w:t>【太阳广场】</w:t>
            </w:r>
            <w:r w:rsidRPr="0068767A">
              <w:rPr>
                <w:rFonts w:hint="eastAsia"/>
                <w:sz w:val="24"/>
              </w:rPr>
              <w:t>,</w:t>
            </w:r>
            <w:r w:rsidRPr="0068767A">
              <w:rPr>
                <w:rFonts w:hint="eastAsia"/>
                <w:sz w:val="24"/>
              </w:rPr>
              <w:t>这是黑瞎子岛外中国大陆的最东端，游客在这里可以参观“东极极标”，隔江眺望俄罗斯远东地区边境重镇</w:t>
            </w:r>
            <w:r w:rsidRPr="0068767A">
              <w:rPr>
                <w:rFonts w:hint="eastAsia"/>
                <w:sz w:val="24"/>
              </w:rPr>
              <w:t>-</w:t>
            </w:r>
            <w:r w:rsidRPr="0068767A">
              <w:rPr>
                <w:rFonts w:hint="eastAsia"/>
                <w:sz w:val="24"/>
              </w:rPr>
              <w:t>卡扎克维茨沃的异国风情近在眼前，返回抚远早餐后宾馆稍事休息，参观</w:t>
            </w:r>
            <w:r w:rsidRPr="0068767A">
              <w:rPr>
                <w:rFonts w:hint="eastAsia"/>
                <w:b/>
                <w:sz w:val="24"/>
              </w:rPr>
              <w:t>黑龙江鱼展馆</w:t>
            </w:r>
            <w:r w:rsidRPr="0068767A">
              <w:rPr>
                <w:rFonts w:hint="eastAsia"/>
                <w:sz w:val="24"/>
              </w:rPr>
              <w:t>(</w:t>
            </w:r>
            <w:r w:rsidRPr="0068767A">
              <w:rPr>
                <w:rFonts w:hint="eastAsia"/>
                <w:sz w:val="24"/>
              </w:rPr>
              <w:t>游览约</w:t>
            </w:r>
            <w:r w:rsidRPr="0068767A">
              <w:rPr>
                <w:rFonts w:hint="eastAsia"/>
                <w:sz w:val="24"/>
              </w:rPr>
              <w:t>40</w:t>
            </w:r>
            <w:r w:rsidRPr="0068767A">
              <w:rPr>
                <w:rFonts w:hint="eastAsia"/>
                <w:sz w:val="24"/>
              </w:rPr>
              <w:t>分钟</w:t>
            </w:r>
            <w:r w:rsidRPr="0068767A">
              <w:rPr>
                <w:rFonts w:hint="eastAsia"/>
                <w:sz w:val="24"/>
              </w:rPr>
              <w:t>)</w:t>
            </w:r>
            <w:r w:rsidRPr="0068767A">
              <w:rPr>
                <w:rFonts w:hint="eastAsia"/>
                <w:sz w:val="24"/>
              </w:rPr>
              <w:t>，馆内展出了鲟鳇鱼、大马哈鱼，以及“三花五罗”等黑龙江和乌苏里江鱼类标本</w:t>
            </w:r>
            <w:r w:rsidRPr="0068767A">
              <w:rPr>
                <w:rFonts w:hint="eastAsia"/>
                <w:sz w:val="24"/>
              </w:rPr>
              <w:t>80</w:t>
            </w:r>
            <w:r w:rsidRPr="0068767A">
              <w:rPr>
                <w:rFonts w:hint="eastAsia"/>
                <w:sz w:val="24"/>
              </w:rPr>
              <w:t>多个以及沿江渔民不同时代的捕鱼工具。后乘车赴边境口岸—饶河县</w:t>
            </w:r>
            <w:r w:rsidRPr="0068767A">
              <w:rPr>
                <w:rFonts w:hint="eastAsia"/>
                <w:sz w:val="24"/>
              </w:rPr>
              <w:t>(</w:t>
            </w:r>
            <w:r w:rsidRPr="0068767A">
              <w:rPr>
                <w:rFonts w:hint="eastAsia"/>
                <w:sz w:val="24"/>
              </w:rPr>
              <w:t>约</w:t>
            </w:r>
            <w:r w:rsidRPr="0068767A">
              <w:rPr>
                <w:rFonts w:hint="eastAsia"/>
                <w:sz w:val="24"/>
              </w:rPr>
              <w:t>300</w:t>
            </w:r>
            <w:r w:rsidRPr="0068767A">
              <w:rPr>
                <w:rFonts w:hint="eastAsia"/>
                <w:sz w:val="24"/>
              </w:rPr>
              <w:t>公里</w:t>
            </w:r>
            <w:r w:rsidRPr="0068767A">
              <w:rPr>
                <w:rFonts w:hint="eastAsia"/>
                <w:sz w:val="24"/>
              </w:rPr>
              <w:t>,</w:t>
            </w:r>
            <w:r w:rsidRPr="0068767A">
              <w:rPr>
                <w:rFonts w:hint="eastAsia"/>
                <w:sz w:val="24"/>
              </w:rPr>
              <w:t>约</w:t>
            </w:r>
            <w:r w:rsidRPr="0068767A">
              <w:rPr>
                <w:rFonts w:hint="eastAsia"/>
                <w:sz w:val="24"/>
              </w:rPr>
              <w:t>4</w:t>
            </w:r>
            <w:r w:rsidRPr="0068767A">
              <w:rPr>
                <w:rFonts w:hint="eastAsia"/>
                <w:sz w:val="24"/>
              </w:rPr>
              <w:t>小时</w:t>
            </w:r>
            <w:r w:rsidRPr="0068767A">
              <w:rPr>
                <w:rFonts w:hint="eastAsia"/>
                <w:sz w:val="24"/>
              </w:rPr>
              <w:t xml:space="preserve">), </w:t>
            </w:r>
            <w:r w:rsidRPr="0068767A">
              <w:rPr>
                <w:rFonts w:hint="eastAsia"/>
                <w:sz w:val="24"/>
              </w:rPr>
              <w:t>晚餐后入住酒店。</w:t>
            </w:r>
          </w:p>
        </w:tc>
        <w:tc>
          <w:tcPr>
            <w:tcW w:w="1006" w:type="dxa"/>
            <w:vAlign w:val="center"/>
          </w:tcPr>
          <w:p w:rsidR="0066622F" w:rsidRPr="0068767A" w:rsidRDefault="0066622F" w:rsidP="0068767A">
            <w:pPr>
              <w:spacing w:line="400" w:lineRule="exact"/>
              <w:jc w:val="center"/>
              <w:rPr>
                <w:b/>
                <w:sz w:val="24"/>
              </w:rPr>
            </w:pPr>
            <w:r w:rsidRPr="0068767A">
              <w:rPr>
                <w:rFonts w:hint="eastAsia"/>
                <w:b/>
                <w:sz w:val="24"/>
              </w:rPr>
              <w:t>早中晚</w:t>
            </w:r>
          </w:p>
        </w:tc>
        <w:tc>
          <w:tcPr>
            <w:tcW w:w="858" w:type="dxa"/>
            <w:vAlign w:val="center"/>
          </w:tcPr>
          <w:p w:rsidR="0066622F" w:rsidRPr="0068767A" w:rsidRDefault="0066622F" w:rsidP="0068767A">
            <w:pPr>
              <w:spacing w:line="400" w:lineRule="exact"/>
              <w:jc w:val="center"/>
              <w:rPr>
                <w:b/>
                <w:sz w:val="24"/>
              </w:rPr>
            </w:pPr>
            <w:r w:rsidRPr="0068767A">
              <w:rPr>
                <w:rFonts w:hint="eastAsia"/>
                <w:b/>
                <w:sz w:val="24"/>
              </w:rPr>
              <w:t>饶</w:t>
            </w:r>
            <w:r w:rsidRPr="0068767A">
              <w:rPr>
                <w:rFonts w:hint="eastAsia"/>
                <w:b/>
                <w:sz w:val="24"/>
              </w:rPr>
              <w:t xml:space="preserve">  </w:t>
            </w:r>
            <w:r w:rsidRPr="0068767A">
              <w:rPr>
                <w:rFonts w:hint="eastAsia"/>
                <w:b/>
                <w:sz w:val="24"/>
              </w:rPr>
              <w:t>河</w:t>
            </w:r>
          </w:p>
        </w:tc>
      </w:tr>
      <w:tr w:rsidR="0066622F" w:rsidRPr="0068767A" w:rsidTr="00305FAA">
        <w:trPr>
          <w:trHeight w:val="289"/>
        </w:trPr>
        <w:tc>
          <w:tcPr>
            <w:tcW w:w="828" w:type="dxa"/>
            <w:vAlign w:val="center"/>
          </w:tcPr>
          <w:p w:rsidR="0066622F" w:rsidRPr="0068767A" w:rsidRDefault="0066622F" w:rsidP="0068767A">
            <w:pPr>
              <w:spacing w:line="400" w:lineRule="exact"/>
              <w:jc w:val="center"/>
              <w:rPr>
                <w:b/>
                <w:sz w:val="24"/>
              </w:rPr>
            </w:pPr>
            <w:r w:rsidRPr="0068767A">
              <w:rPr>
                <w:rFonts w:hint="eastAsia"/>
                <w:b/>
                <w:sz w:val="24"/>
              </w:rPr>
              <w:t>D 4</w:t>
            </w:r>
          </w:p>
        </w:tc>
        <w:tc>
          <w:tcPr>
            <w:tcW w:w="7910" w:type="dxa"/>
            <w:vAlign w:val="center"/>
          </w:tcPr>
          <w:p w:rsidR="0066622F" w:rsidRPr="0068767A" w:rsidRDefault="0066622F" w:rsidP="0068767A">
            <w:pPr>
              <w:spacing w:line="400" w:lineRule="exact"/>
              <w:rPr>
                <w:sz w:val="24"/>
              </w:rPr>
            </w:pPr>
            <w:r w:rsidRPr="0068767A">
              <w:rPr>
                <w:rFonts w:hint="eastAsia"/>
                <w:sz w:val="24"/>
              </w:rPr>
              <w:t>早餐后乘车</w:t>
            </w:r>
            <w:r w:rsidRPr="0068767A">
              <w:rPr>
                <w:rFonts w:hint="eastAsia"/>
                <w:sz w:val="24"/>
              </w:rPr>
              <w:t>(</w:t>
            </w:r>
            <w:r w:rsidRPr="0068767A">
              <w:rPr>
                <w:rFonts w:hint="eastAsia"/>
                <w:sz w:val="24"/>
              </w:rPr>
              <w:t>约</w:t>
            </w:r>
            <w:r w:rsidRPr="0068767A">
              <w:rPr>
                <w:rFonts w:hint="eastAsia"/>
                <w:sz w:val="24"/>
              </w:rPr>
              <w:t>100</w:t>
            </w:r>
            <w:r w:rsidRPr="0068767A">
              <w:rPr>
                <w:rFonts w:hint="eastAsia"/>
                <w:sz w:val="24"/>
              </w:rPr>
              <w:t>公里，约</w:t>
            </w:r>
            <w:r w:rsidRPr="0068767A">
              <w:rPr>
                <w:rFonts w:hint="eastAsia"/>
                <w:sz w:val="24"/>
              </w:rPr>
              <w:t>1.5</w:t>
            </w:r>
            <w:r w:rsidRPr="0068767A">
              <w:rPr>
                <w:rFonts w:hint="eastAsia"/>
                <w:sz w:val="24"/>
              </w:rPr>
              <w:t>小时</w:t>
            </w:r>
            <w:r w:rsidRPr="0068767A">
              <w:rPr>
                <w:rFonts w:hint="eastAsia"/>
                <w:sz w:val="24"/>
              </w:rPr>
              <w:t>)</w:t>
            </w:r>
            <w:r w:rsidRPr="0068767A">
              <w:rPr>
                <w:rFonts w:hint="eastAsia"/>
                <w:sz w:val="24"/>
              </w:rPr>
              <w:t>赴</w:t>
            </w:r>
            <w:r w:rsidRPr="0068767A">
              <w:rPr>
                <w:rFonts w:hint="eastAsia"/>
                <w:b/>
                <w:sz w:val="24"/>
              </w:rPr>
              <w:t>【珍宝岛】</w:t>
            </w:r>
            <w:r w:rsidRPr="0068767A">
              <w:rPr>
                <w:rFonts w:hint="eastAsia"/>
                <w:sz w:val="24"/>
              </w:rPr>
              <w:t>乘船登岛</w:t>
            </w:r>
            <w:r w:rsidRPr="0068767A">
              <w:rPr>
                <w:rFonts w:hint="eastAsia"/>
                <w:sz w:val="24"/>
              </w:rPr>
              <w:t>(</w:t>
            </w:r>
            <w:r w:rsidRPr="0068767A">
              <w:rPr>
                <w:rFonts w:hint="eastAsia"/>
                <w:sz w:val="24"/>
              </w:rPr>
              <w:t>约游</w:t>
            </w:r>
            <w:r w:rsidRPr="0068767A">
              <w:rPr>
                <w:rFonts w:hint="eastAsia"/>
                <w:sz w:val="24"/>
              </w:rPr>
              <w:t>1.5</w:t>
            </w:r>
            <w:r w:rsidRPr="0068767A">
              <w:rPr>
                <w:rFonts w:hint="eastAsia"/>
                <w:sz w:val="24"/>
              </w:rPr>
              <w:t>小时</w:t>
            </w:r>
            <w:r w:rsidRPr="0068767A">
              <w:rPr>
                <w:rFonts w:hint="eastAsia"/>
                <w:sz w:val="24"/>
              </w:rPr>
              <w:t xml:space="preserve"> </w:t>
            </w:r>
            <w:r w:rsidRPr="0068767A">
              <w:rPr>
                <w:rFonts w:hint="eastAsia"/>
                <w:sz w:val="24"/>
              </w:rPr>
              <w:t>注：珍宝岛属军事要地，如遇因部队特殊情况关闭不能上岛，请客人谅解</w:t>
            </w:r>
            <w:r w:rsidRPr="0068767A">
              <w:rPr>
                <w:rFonts w:hint="eastAsia"/>
                <w:sz w:val="24"/>
              </w:rPr>
              <w:t>)</w:t>
            </w:r>
            <w:r w:rsidRPr="0068767A">
              <w:rPr>
                <w:rFonts w:hint="eastAsia"/>
                <w:sz w:val="24"/>
              </w:rPr>
              <w:t>，下岛后乘车</w:t>
            </w:r>
            <w:r w:rsidRPr="0068767A">
              <w:rPr>
                <w:rFonts w:hint="eastAsia"/>
                <w:sz w:val="24"/>
              </w:rPr>
              <w:t>(90</w:t>
            </w:r>
            <w:r w:rsidRPr="0068767A">
              <w:rPr>
                <w:rFonts w:hint="eastAsia"/>
                <w:sz w:val="24"/>
              </w:rPr>
              <w:t>公里</w:t>
            </w:r>
            <w:r w:rsidRPr="0068767A">
              <w:rPr>
                <w:rFonts w:hint="eastAsia"/>
                <w:sz w:val="24"/>
              </w:rPr>
              <w:t xml:space="preserve"> </w:t>
            </w:r>
            <w:r w:rsidRPr="0068767A">
              <w:rPr>
                <w:rFonts w:hint="eastAsia"/>
                <w:sz w:val="24"/>
              </w:rPr>
              <w:t>约</w:t>
            </w:r>
            <w:r w:rsidRPr="0068767A">
              <w:rPr>
                <w:rFonts w:hint="eastAsia"/>
                <w:sz w:val="24"/>
              </w:rPr>
              <w:t>1.5</w:t>
            </w:r>
            <w:r w:rsidRPr="0068767A">
              <w:rPr>
                <w:rFonts w:hint="eastAsia"/>
                <w:sz w:val="24"/>
              </w:rPr>
              <w:t>小时</w:t>
            </w:r>
            <w:r w:rsidRPr="0068767A">
              <w:rPr>
                <w:rFonts w:hint="eastAsia"/>
                <w:sz w:val="24"/>
              </w:rPr>
              <w:t>)</w:t>
            </w:r>
            <w:r w:rsidRPr="0068767A">
              <w:rPr>
                <w:rFonts w:hint="eastAsia"/>
                <w:sz w:val="24"/>
              </w:rPr>
              <w:t>赴</w:t>
            </w:r>
            <w:r w:rsidRPr="0068767A">
              <w:rPr>
                <w:rFonts w:hint="eastAsia"/>
                <w:b/>
                <w:sz w:val="24"/>
              </w:rPr>
              <w:t>【虎头】</w:t>
            </w:r>
            <w:r w:rsidRPr="0068767A">
              <w:rPr>
                <w:rFonts w:hint="eastAsia"/>
                <w:sz w:val="24"/>
              </w:rPr>
              <w:t>景区，午餐，后参观</w:t>
            </w:r>
            <w:r w:rsidRPr="0068767A">
              <w:rPr>
                <w:rFonts w:hint="eastAsia"/>
                <w:b/>
                <w:sz w:val="24"/>
              </w:rPr>
              <w:t>【东方第一庙关帝庙】</w:t>
            </w:r>
            <w:r w:rsidRPr="0068767A">
              <w:rPr>
                <w:rFonts w:hint="eastAsia"/>
                <w:sz w:val="24"/>
              </w:rPr>
              <w:t>（</w:t>
            </w:r>
            <w:r w:rsidRPr="0068767A">
              <w:rPr>
                <w:rFonts w:hint="eastAsia"/>
                <w:sz w:val="24"/>
              </w:rPr>
              <w:t>30</w:t>
            </w:r>
            <w:r w:rsidRPr="0068767A">
              <w:rPr>
                <w:rFonts w:hint="eastAsia"/>
                <w:sz w:val="24"/>
              </w:rPr>
              <w:t>分钟）、虎眺崖－界碑一虎头地下军事要塞、远眺俄罗斯村落—乘船游览乌苏里江（自理</w:t>
            </w:r>
            <w:r w:rsidRPr="0068767A">
              <w:rPr>
                <w:rFonts w:hint="eastAsia"/>
                <w:sz w:val="24"/>
              </w:rPr>
              <w:t>35</w:t>
            </w:r>
            <w:r w:rsidRPr="0068767A">
              <w:rPr>
                <w:rFonts w:hint="eastAsia"/>
                <w:sz w:val="24"/>
              </w:rPr>
              <w:t>元</w:t>
            </w:r>
            <w:r w:rsidRPr="0068767A">
              <w:rPr>
                <w:rFonts w:hint="eastAsia"/>
                <w:sz w:val="24"/>
              </w:rPr>
              <w:t>/</w:t>
            </w:r>
            <w:r w:rsidRPr="0068767A">
              <w:rPr>
                <w:rFonts w:hint="eastAsia"/>
                <w:sz w:val="24"/>
              </w:rPr>
              <w:t>人</w:t>
            </w:r>
            <w:r w:rsidRPr="0068767A">
              <w:rPr>
                <w:rFonts w:hint="eastAsia"/>
                <w:sz w:val="24"/>
              </w:rPr>
              <w:t xml:space="preserve"> ,</w:t>
            </w:r>
            <w:r w:rsidRPr="0068767A">
              <w:rPr>
                <w:rFonts w:hint="eastAsia"/>
                <w:sz w:val="24"/>
              </w:rPr>
              <w:t>约</w:t>
            </w:r>
            <w:r w:rsidRPr="0068767A">
              <w:rPr>
                <w:rFonts w:hint="eastAsia"/>
                <w:sz w:val="24"/>
              </w:rPr>
              <w:t>1</w:t>
            </w:r>
            <w:r w:rsidRPr="0068767A">
              <w:rPr>
                <w:rFonts w:hint="eastAsia"/>
                <w:sz w:val="24"/>
              </w:rPr>
              <w:t>小时）一隔江眺望俄罗斯伊曼风光、教堂。乘车返回虎林，晚餐后入住酒店；</w:t>
            </w:r>
          </w:p>
        </w:tc>
        <w:tc>
          <w:tcPr>
            <w:tcW w:w="1006" w:type="dxa"/>
            <w:vAlign w:val="center"/>
          </w:tcPr>
          <w:p w:rsidR="0066622F" w:rsidRPr="0068767A" w:rsidRDefault="0066622F" w:rsidP="0068767A">
            <w:pPr>
              <w:spacing w:line="400" w:lineRule="exact"/>
              <w:jc w:val="center"/>
              <w:rPr>
                <w:b/>
                <w:sz w:val="24"/>
              </w:rPr>
            </w:pPr>
            <w:r w:rsidRPr="0068767A">
              <w:rPr>
                <w:rFonts w:hint="eastAsia"/>
                <w:b/>
                <w:sz w:val="24"/>
              </w:rPr>
              <w:t>早中晚</w:t>
            </w:r>
          </w:p>
        </w:tc>
        <w:tc>
          <w:tcPr>
            <w:tcW w:w="858" w:type="dxa"/>
            <w:vAlign w:val="center"/>
          </w:tcPr>
          <w:p w:rsidR="0066622F" w:rsidRPr="0068767A" w:rsidRDefault="0066622F" w:rsidP="0068767A">
            <w:pPr>
              <w:spacing w:line="400" w:lineRule="exact"/>
              <w:jc w:val="center"/>
              <w:rPr>
                <w:b/>
                <w:sz w:val="24"/>
              </w:rPr>
            </w:pPr>
            <w:r w:rsidRPr="0068767A">
              <w:rPr>
                <w:rFonts w:hint="eastAsia"/>
                <w:b/>
                <w:sz w:val="24"/>
              </w:rPr>
              <w:t>虎</w:t>
            </w:r>
            <w:r w:rsidRPr="0068767A">
              <w:rPr>
                <w:rFonts w:hint="eastAsia"/>
                <w:b/>
                <w:sz w:val="24"/>
              </w:rPr>
              <w:t xml:space="preserve">  </w:t>
            </w:r>
            <w:r w:rsidRPr="0068767A">
              <w:rPr>
                <w:rFonts w:hint="eastAsia"/>
                <w:b/>
                <w:sz w:val="24"/>
              </w:rPr>
              <w:t>林</w:t>
            </w:r>
          </w:p>
        </w:tc>
      </w:tr>
      <w:tr w:rsidR="0066622F" w:rsidRPr="0068767A" w:rsidTr="00305FAA">
        <w:trPr>
          <w:trHeight w:val="289"/>
        </w:trPr>
        <w:tc>
          <w:tcPr>
            <w:tcW w:w="828" w:type="dxa"/>
            <w:vAlign w:val="center"/>
          </w:tcPr>
          <w:p w:rsidR="0066622F" w:rsidRPr="0068767A" w:rsidRDefault="0066622F" w:rsidP="0068767A">
            <w:pPr>
              <w:spacing w:line="400" w:lineRule="exact"/>
              <w:jc w:val="center"/>
              <w:rPr>
                <w:b/>
                <w:sz w:val="24"/>
              </w:rPr>
            </w:pPr>
            <w:r w:rsidRPr="0068767A">
              <w:rPr>
                <w:rFonts w:hint="eastAsia"/>
                <w:b/>
                <w:sz w:val="24"/>
              </w:rPr>
              <w:t>D 5</w:t>
            </w:r>
          </w:p>
        </w:tc>
        <w:tc>
          <w:tcPr>
            <w:tcW w:w="7910" w:type="dxa"/>
            <w:vAlign w:val="center"/>
          </w:tcPr>
          <w:p w:rsidR="0066622F" w:rsidRPr="0068767A" w:rsidRDefault="0066622F" w:rsidP="0068767A">
            <w:pPr>
              <w:spacing w:line="400" w:lineRule="exact"/>
              <w:rPr>
                <w:sz w:val="24"/>
              </w:rPr>
            </w:pPr>
            <w:r w:rsidRPr="0068767A">
              <w:rPr>
                <w:rFonts w:hint="eastAsia"/>
                <w:sz w:val="24"/>
              </w:rPr>
              <w:t>早餐后，乘车赴密山市兴凯湖――【</w:t>
            </w:r>
            <w:r w:rsidRPr="0068767A">
              <w:rPr>
                <w:rFonts w:hint="eastAsia"/>
                <w:b/>
                <w:sz w:val="24"/>
              </w:rPr>
              <w:t>档壁镇风景区</w:t>
            </w:r>
            <w:r w:rsidRPr="0068767A">
              <w:rPr>
                <w:rFonts w:hint="eastAsia"/>
                <w:sz w:val="24"/>
              </w:rPr>
              <w:t>】</w:t>
            </w:r>
            <w:r w:rsidRPr="0068767A">
              <w:rPr>
                <w:rFonts w:hint="eastAsia"/>
                <w:sz w:val="24"/>
              </w:rPr>
              <w:t>(</w:t>
            </w:r>
            <w:r w:rsidRPr="0068767A">
              <w:rPr>
                <w:rFonts w:hint="eastAsia"/>
                <w:sz w:val="24"/>
              </w:rPr>
              <w:t>约</w:t>
            </w:r>
            <w:r w:rsidRPr="0068767A">
              <w:rPr>
                <w:rFonts w:hint="eastAsia"/>
                <w:sz w:val="24"/>
              </w:rPr>
              <w:t>3</w:t>
            </w:r>
            <w:r w:rsidRPr="0068767A">
              <w:rPr>
                <w:rFonts w:hint="eastAsia"/>
                <w:sz w:val="24"/>
              </w:rPr>
              <w:t>小时</w:t>
            </w:r>
            <w:r w:rsidRPr="0068767A">
              <w:rPr>
                <w:rFonts w:hint="eastAsia"/>
                <w:sz w:val="24"/>
              </w:rPr>
              <w:t>)</w:t>
            </w:r>
            <w:r w:rsidRPr="0068767A">
              <w:rPr>
                <w:rFonts w:hint="eastAsia"/>
                <w:sz w:val="24"/>
              </w:rPr>
              <w:t>，途中参观【</w:t>
            </w:r>
            <w:r w:rsidRPr="0068767A">
              <w:rPr>
                <w:b/>
                <w:sz w:val="24"/>
              </w:rPr>
              <w:t>老航校纪念馆</w:t>
            </w:r>
            <w:r w:rsidRPr="0068767A">
              <w:rPr>
                <w:rFonts w:hint="eastAsia"/>
                <w:sz w:val="24"/>
              </w:rPr>
              <w:t>】</w:t>
            </w:r>
            <w:r w:rsidRPr="0068767A">
              <w:rPr>
                <w:sz w:val="24"/>
              </w:rPr>
              <w:t>（</w:t>
            </w:r>
            <w:r w:rsidRPr="0068767A">
              <w:rPr>
                <w:rFonts w:hint="eastAsia"/>
                <w:sz w:val="24"/>
              </w:rPr>
              <w:t>30</w:t>
            </w:r>
            <w:r w:rsidRPr="0068767A">
              <w:rPr>
                <w:sz w:val="24"/>
              </w:rPr>
              <w:t>分钟）</w:t>
            </w:r>
            <w:r w:rsidRPr="0068767A">
              <w:rPr>
                <w:rFonts w:hint="eastAsia"/>
                <w:sz w:val="24"/>
              </w:rPr>
              <w:t>，畅游兴凯湖，晒日光浴，漫步沙滩，可</w:t>
            </w:r>
            <w:r w:rsidRPr="0068767A">
              <w:rPr>
                <w:rFonts w:hint="eastAsia"/>
                <w:b/>
                <w:sz w:val="24"/>
              </w:rPr>
              <w:t>自</w:t>
            </w:r>
            <w:r w:rsidRPr="0068767A">
              <w:rPr>
                <w:rFonts w:hint="eastAsia"/>
                <w:b/>
                <w:sz w:val="24"/>
              </w:rPr>
              <w:lastRenderedPageBreak/>
              <w:t>费</w:t>
            </w:r>
            <w:r w:rsidRPr="0068767A">
              <w:rPr>
                <w:rFonts w:hint="eastAsia"/>
                <w:sz w:val="24"/>
              </w:rPr>
              <w:t>乘快艇，体验其惊险刺激。参观【</w:t>
            </w:r>
            <w:r w:rsidRPr="0068767A">
              <w:rPr>
                <w:rFonts w:hint="eastAsia"/>
                <w:b/>
                <w:sz w:val="24"/>
              </w:rPr>
              <w:t>王震纪念馆</w:t>
            </w:r>
            <w:r w:rsidRPr="0068767A">
              <w:rPr>
                <w:rFonts w:hint="eastAsia"/>
                <w:sz w:val="24"/>
              </w:rPr>
              <w:t>】，可</w:t>
            </w:r>
            <w:r w:rsidRPr="0068767A">
              <w:rPr>
                <w:rFonts w:hint="eastAsia"/>
                <w:b/>
                <w:sz w:val="24"/>
              </w:rPr>
              <w:t>自费</w:t>
            </w:r>
            <w:r w:rsidRPr="0068767A">
              <w:rPr>
                <w:rFonts w:hint="eastAsia"/>
                <w:sz w:val="24"/>
              </w:rPr>
              <w:t>品尝湖边特色――风味烤鱼。午餐后乘车赴牡丹江（约</w:t>
            </w:r>
            <w:r w:rsidRPr="0068767A">
              <w:rPr>
                <w:rFonts w:hint="eastAsia"/>
                <w:sz w:val="24"/>
              </w:rPr>
              <w:t>350</w:t>
            </w:r>
            <w:r w:rsidRPr="0068767A">
              <w:rPr>
                <w:rFonts w:hint="eastAsia"/>
                <w:sz w:val="24"/>
              </w:rPr>
              <w:t>公里，约</w:t>
            </w:r>
            <w:r w:rsidRPr="0068767A">
              <w:rPr>
                <w:rFonts w:hint="eastAsia"/>
                <w:sz w:val="24"/>
              </w:rPr>
              <w:t>4</w:t>
            </w:r>
            <w:r w:rsidRPr="0068767A">
              <w:rPr>
                <w:rFonts w:hint="eastAsia"/>
                <w:sz w:val="24"/>
              </w:rPr>
              <w:t>小时左右），游览牡丹江市容，晚餐后入住。</w:t>
            </w:r>
          </w:p>
        </w:tc>
        <w:tc>
          <w:tcPr>
            <w:tcW w:w="1006" w:type="dxa"/>
            <w:vAlign w:val="center"/>
          </w:tcPr>
          <w:p w:rsidR="0066622F" w:rsidRPr="0068767A" w:rsidRDefault="0066622F" w:rsidP="0068767A">
            <w:pPr>
              <w:spacing w:line="400" w:lineRule="exact"/>
              <w:jc w:val="center"/>
              <w:rPr>
                <w:b/>
                <w:sz w:val="24"/>
              </w:rPr>
            </w:pPr>
            <w:r w:rsidRPr="0068767A">
              <w:rPr>
                <w:rFonts w:hint="eastAsia"/>
                <w:b/>
                <w:sz w:val="24"/>
              </w:rPr>
              <w:lastRenderedPageBreak/>
              <w:t>早中晚</w:t>
            </w:r>
          </w:p>
        </w:tc>
        <w:tc>
          <w:tcPr>
            <w:tcW w:w="858" w:type="dxa"/>
            <w:vAlign w:val="center"/>
          </w:tcPr>
          <w:p w:rsidR="0066622F" w:rsidRPr="0068767A" w:rsidRDefault="0066622F" w:rsidP="0068767A">
            <w:pPr>
              <w:spacing w:line="400" w:lineRule="exact"/>
              <w:jc w:val="center"/>
              <w:rPr>
                <w:b/>
                <w:sz w:val="24"/>
              </w:rPr>
            </w:pPr>
            <w:r w:rsidRPr="0068767A">
              <w:rPr>
                <w:rFonts w:hint="eastAsia"/>
                <w:b/>
                <w:sz w:val="24"/>
              </w:rPr>
              <w:t>牡丹江</w:t>
            </w:r>
          </w:p>
        </w:tc>
      </w:tr>
      <w:tr w:rsidR="0066622F" w:rsidRPr="0068767A" w:rsidTr="00305FAA">
        <w:trPr>
          <w:trHeight w:val="289"/>
        </w:trPr>
        <w:tc>
          <w:tcPr>
            <w:tcW w:w="828" w:type="dxa"/>
            <w:vAlign w:val="center"/>
          </w:tcPr>
          <w:p w:rsidR="0066622F" w:rsidRPr="0068767A" w:rsidRDefault="0066622F" w:rsidP="0068767A">
            <w:pPr>
              <w:spacing w:line="400" w:lineRule="exact"/>
              <w:jc w:val="center"/>
              <w:rPr>
                <w:b/>
                <w:sz w:val="24"/>
              </w:rPr>
            </w:pPr>
            <w:r w:rsidRPr="0068767A">
              <w:rPr>
                <w:rFonts w:hint="eastAsia"/>
                <w:b/>
                <w:sz w:val="24"/>
              </w:rPr>
              <w:lastRenderedPageBreak/>
              <w:t>D 6</w:t>
            </w:r>
          </w:p>
        </w:tc>
        <w:tc>
          <w:tcPr>
            <w:tcW w:w="7910" w:type="dxa"/>
            <w:vAlign w:val="center"/>
          </w:tcPr>
          <w:p w:rsidR="0066622F" w:rsidRPr="0068767A" w:rsidRDefault="0066622F" w:rsidP="0068767A">
            <w:pPr>
              <w:spacing w:line="400" w:lineRule="exact"/>
              <w:rPr>
                <w:sz w:val="24"/>
              </w:rPr>
            </w:pPr>
            <w:r w:rsidRPr="0068767A">
              <w:rPr>
                <w:rFonts w:ascii="宋体" w:hAnsi="宋体"/>
                <w:color w:val="000000"/>
                <w:sz w:val="24"/>
              </w:rPr>
              <w:t>早餐后</w:t>
            </w:r>
            <w:r w:rsidRPr="0068767A">
              <w:rPr>
                <w:rFonts w:ascii="宋体" w:hAnsi="宋体" w:hint="eastAsia"/>
                <w:color w:val="000000"/>
                <w:sz w:val="24"/>
              </w:rPr>
              <w:t>，</w:t>
            </w:r>
            <w:r w:rsidRPr="0068767A">
              <w:rPr>
                <w:rFonts w:ascii="宋体" w:hAnsi="宋体"/>
                <w:color w:val="000000"/>
                <w:sz w:val="24"/>
              </w:rPr>
              <w:t>乘车</w:t>
            </w:r>
            <w:r w:rsidRPr="0068767A">
              <w:rPr>
                <w:rFonts w:ascii="宋体" w:hAnsi="宋体" w:hint="eastAsia"/>
                <w:color w:val="000000"/>
                <w:sz w:val="24"/>
              </w:rPr>
              <w:t>前往</w:t>
            </w:r>
            <w:r w:rsidRPr="0068767A">
              <w:rPr>
                <w:rFonts w:hint="eastAsia"/>
                <w:sz w:val="24"/>
              </w:rPr>
              <w:t>【</w:t>
            </w:r>
            <w:r w:rsidRPr="0068767A">
              <w:rPr>
                <w:rFonts w:ascii="宋体" w:hAnsi="宋体" w:hint="eastAsia"/>
                <w:b/>
                <w:sz w:val="24"/>
              </w:rPr>
              <w:t>火山口地下森林</w:t>
            </w:r>
            <w:r w:rsidRPr="0068767A">
              <w:rPr>
                <w:rFonts w:hint="eastAsia"/>
                <w:sz w:val="24"/>
              </w:rPr>
              <w:t>】</w:t>
            </w:r>
            <w:r w:rsidRPr="0068767A">
              <w:rPr>
                <w:rFonts w:ascii="宋体" w:hAnsi="宋体" w:hint="eastAsia"/>
                <w:color w:val="000000"/>
                <w:sz w:val="24"/>
              </w:rPr>
              <w:t>（车行约2小时），换乘</w:t>
            </w:r>
            <w:r w:rsidRPr="0068767A">
              <w:rPr>
                <w:rFonts w:ascii="宋体" w:hAnsi="宋体" w:hint="eastAsia"/>
                <w:b/>
                <w:sz w:val="24"/>
              </w:rPr>
              <w:t>环保车</w:t>
            </w:r>
            <w:r w:rsidRPr="0068767A">
              <w:rPr>
                <w:rFonts w:ascii="宋体" w:hAnsi="宋体" w:hint="eastAsia"/>
                <w:color w:val="000000"/>
                <w:sz w:val="24"/>
              </w:rPr>
              <w:t>进入景区，游览火山熔岩隧道、悬羊壁、火烧疤、齐天庭、生命之源、坐井观天、第三号火山口、第四号火山口、原始森林等秀丽风光。午餐后，</w:t>
            </w:r>
            <w:r w:rsidRPr="0068767A">
              <w:rPr>
                <w:rFonts w:ascii="宋体" w:hAnsi="宋体"/>
                <w:color w:val="000000"/>
                <w:sz w:val="24"/>
              </w:rPr>
              <w:t>赴六亿年前火山爆发形成的【</w:t>
            </w:r>
            <w:r w:rsidRPr="0068767A">
              <w:rPr>
                <w:rFonts w:ascii="宋体" w:hAnsi="宋体"/>
                <w:b/>
                <w:sz w:val="24"/>
              </w:rPr>
              <w:t>镜泊湖</w:t>
            </w:r>
            <w:r w:rsidRPr="0068767A">
              <w:rPr>
                <w:rFonts w:ascii="宋体" w:hAnsi="宋体"/>
                <w:color w:val="000000"/>
                <w:sz w:val="24"/>
              </w:rPr>
              <w:t>】（</w:t>
            </w:r>
            <w:r w:rsidRPr="0068767A">
              <w:rPr>
                <w:rFonts w:ascii="宋体" w:hAnsi="宋体" w:hint="eastAsia"/>
                <w:color w:val="000000"/>
                <w:sz w:val="24"/>
              </w:rPr>
              <w:t>110公里，</w:t>
            </w:r>
            <w:r w:rsidRPr="0068767A">
              <w:rPr>
                <w:rFonts w:ascii="宋体" w:hAnsi="宋体"/>
                <w:color w:val="000000"/>
                <w:sz w:val="24"/>
              </w:rPr>
              <w:t>约</w:t>
            </w:r>
            <w:r w:rsidRPr="0068767A">
              <w:rPr>
                <w:rFonts w:ascii="宋体" w:hAnsi="宋体" w:hint="eastAsia"/>
                <w:color w:val="000000"/>
                <w:sz w:val="24"/>
              </w:rPr>
              <w:t>1</w:t>
            </w:r>
            <w:r w:rsidRPr="0068767A">
              <w:rPr>
                <w:rFonts w:ascii="宋体" w:hAnsi="宋体"/>
                <w:color w:val="000000"/>
                <w:sz w:val="24"/>
              </w:rPr>
              <w:t>.5小时)，乘</w:t>
            </w:r>
            <w:r w:rsidRPr="0068767A">
              <w:rPr>
                <w:rFonts w:ascii="宋体" w:hAnsi="宋体" w:hint="eastAsia"/>
                <w:b/>
                <w:sz w:val="24"/>
              </w:rPr>
              <w:t>环保</w:t>
            </w:r>
            <w:r w:rsidRPr="0068767A">
              <w:rPr>
                <w:rFonts w:ascii="宋体" w:hAnsi="宋体"/>
                <w:b/>
                <w:sz w:val="24"/>
              </w:rPr>
              <w:t>车</w:t>
            </w:r>
            <w:r w:rsidRPr="0068767A">
              <w:rPr>
                <w:rFonts w:ascii="宋体" w:hAnsi="宋体"/>
                <w:color w:val="000000"/>
                <w:sz w:val="24"/>
              </w:rPr>
              <w:t>进</w:t>
            </w:r>
            <w:r w:rsidRPr="0068767A">
              <w:rPr>
                <w:rFonts w:ascii="宋体" w:hAnsi="宋体" w:hint="eastAsia"/>
                <w:color w:val="000000"/>
                <w:sz w:val="24"/>
              </w:rPr>
              <w:t>入</w:t>
            </w:r>
            <w:r w:rsidRPr="0068767A">
              <w:rPr>
                <w:rFonts w:ascii="宋体" w:hAnsi="宋体"/>
                <w:color w:val="000000"/>
                <w:sz w:val="24"/>
              </w:rPr>
              <w:t>湖(</w:t>
            </w:r>
            <w:r w:rsidRPr="0068767A">
              <w:rPr>
                <w:rFonts w:ascii="宋体" w:hAnsi="宋体" w:hint="eastAsia"/>
                <w:color w:val="000000"/>
                <w:sz w:val="24"/>
              </w:rPr>
              <w:t>含</w:t>
            </w:r>
            <w:r w:rsidRPr="0068767A">
              <w:rPr>
                <w:rFonts w:ascii="宋体" w:hAnsi="宋体"/>
                <w:color w:val="000000"/>
                <w:sz w:val="24"/>
              </w:rPr>
              <w:t>3次)，后</w:t>
            </w:r>
            <w:r w:rsidRPr="0068767A">
              <w:rPr>
                <w:rFonts w:ascii="宋体" w:hAnsi="宋体"/>
                <w:b/>
                <w:sz w:val="24"/>
              </w:rPr>
              <w:t>乘船</w:t>
            </w:r>
            <w:r w:rsidRPr="0068767A">
              <w:rPr>
                <w:rFonts w:ascii="宋体" w:hAnsi="宋体" w:hint="eastAsia"/>
                <w:color w:val="000000"/>
                <w:sz w:val="24"/>
              </w:rPr>
              <w:t>（100元/人）</w:t>
            </w:r>
            <w:r w:rsidRPr="0068767A">
              <w:rPr>
                <w:rFonts w:ascii="宋体" w:hAnsi="宋体"/>
                <w:color w:val="000000"/>
                <w:sz w:val="24"/>
              </w:rPr>
              <w:t>游世界第二</w:t>
            </w:r>
            <w:r w:rsidRPr="0068767A">
              <w:rPr>
                <w:rFonts w:ascii="宋体" w:hAnsi="宋体" w:hint="eastAsia"/>
                <w:color w:val="000000"/>
                <w:sz w:val="24"/>
              </w:rPr>
              <w:t>亚洲第一的</w:t>
            </w:r>
            <w:r w:rsidRPr="0068767A">
              <w:rPr>
                <w:rFonts w:ascii="宋体" w:hAnsi="宋体"/>
                <w:color w:val="000000"/>
                <w:sz w:val="24"/>
              </w:rPr>
              <w:t>高山</w:t>
            </w:r>
            <w:r w:rsidRPr="0068767A">
              <w:rPr>
                <w:rFonts w:ascii="宋体" w:hAnsi="宋体" w:hint="eastAsia"/>
                <w:color w:val="000000"/>
                <w:sz w:val="24"/>
              </w:rPr>
              <w:t>熔岩</w:t>
            </w:r>
            <w:r w:rsidRPr="0068767A">
              <w:rPr>
                <w:rFonts w:ascii="宋体" w:hAnsi="宋体"/>
                <w:color w:val="000000"/>
                <w:sz w:val="24"/>
              </w:rPr>
              <w:t>堰塞湖镜泊湖（90分钟），</w:t>
            </w:r>
            <w:r w:rsidRPr="0068767A">
              <w:rPr>
                <w:rFonts w:ascii="宋体" w:hAnsi="宋体" w:hint="eastAsia"/>
                <w:color w:val="000000"/>
                <w:sz w:val="24"/>
              </w:rPr>
              <w:t>观</w:t>
            </w:r>
            <w:r w:rsidRPr="0068767A">
              <w:rPr>
                <w:rFonts w:ascii="宋体" w:hAnsi="宋体"/>
                <w:color w:val="000000"/>
                <w:sz w:val="24"/>
              </w:rPr>
              <w:t>元首楼外景</w:t>
            </w:r>
            <w:r w:rsidRPr="0068767A">
              <w:rPr>
                <w:rFonts w:ascii="宋体" w:hAnsi="宋体" w:hint="eastAsia"/>
                <w:color w:val="000000"/>
                <w:sz w:val="24"/>
              </w:rPr>
              <w:t>、</w:t>
            </w:r>
            <w:r w:rsidRPr="0068767A">
              <w:rPr>
                <w:rFonts w:ascii="宋体" w:hAnsi="宋体"/>
                <w:color w:val="000000"/>
                <w:sz w:val="24"/>
              </w:rPr>
              <w:t>毛公山</w:t>
            </w:r>
            <w:r w:rsidRPr="0068767A">
              <w:rPr>
                <w:rFonts w:ascii="宋体" w:hAnsi="宋体" w:hint="eastAsia"/>
                <w:color w:val="000000"/>
                <w:sz w:val="24"/>
              </w:rPr>
              <w:t>、</w:t>
            </w:r>
            <w:r w:rsidRPr="0068767A">
              <w:rPr>
                <w:rFonts w:ascii="宋体" w:hAnsi="宋体"/>
                <w:color w:val="000000"/>
                <w:sz w:val="24"/>
              </w:rPr>
              <w:t>彩虹桥</w:t>
            </w:r>
            <w:r w:rsidRPr="0068767A">
              <w:rPr>
                <w:rFonts w:ascii="宋体" w:hAnsi="宋体" w:hint="eastAsia"/>
                <w:color w:val="000000"/>
                <w:sz w:val="24"/>
              </w:rPr>
              <w:t>、</w:t>
            </w:r>
            <w:r w:rsidRPr="0068767A">
              <w:rPr>
                <w:rFonts w:ascii="宋体" w:hAnsi="宋体"/>
                <w:color w:val="000000"/>
                <w:sz w:val="24"/>
              </w:rPr>
              <w:t>湖心岛等</w:t>
            </w:r>
            <w:r w:rsidRPr="0068767A">
              <w:rPr>
                <w:rFonts w:ascii="宋体" w:hAnsi="宋体" w:hint="eastAsia"/>
                <w:color w:val="000000"/>
                <w:sz w:val="24"/>
              </w:rPr>
              <w:t>秀美</w:t>
            </w:r>
            <w:r w:rsidRPr="0068767A">
              <w:rPr>
                <w:rFonts w:ascii="宋体" w:hAnsi="宋体"/>
                <w:color w:val="000000"/>
                <w:sz w:val="24"/>
              </w:rPr>
              <w:t>风光，</w:t>
            </w:r>
            <w:r w:rsidRPr="0068767A">
              <w:rPr>
                <w:rFonts w:ascii="宋体" w:hAnsi="宋体" w:hint="eastAsia"/>
                <w:color w:val="000000"/>
                <w:sz w:val="24"/>
              </w:rPr>
              <w:t>晚餐后入住</w:t>
            </w:r>
            <w:r w:rsidRPr="0068767A">
              <w:rPr>
                <w:rFonts w:ascii="宋体" w:hAnsi="宋体"/>
                <w:color w:val="000000"/>
                <w:sz w:val="24"/>
              </w:rPr>
              <w:t>。</w:t>
            </w:r>
          </w:p>
        </w:tc>
        <w:tc>
          <w:tcPr>
            <w:tcW w:w="1006" w:type="dxa"/>
            <w:vAlign w:val="center"/>
          </w:tcPr>
          <w:p w:rsidR="0066622F" w:rsidRPr="0068767A" w:rsidRDefault="0066622F" w:rsidP="0068767A">
            <w:pPr>
              <w:spacing w:line="400" w:lineRule="exact"/>
              <w:jc w:val="center"/>
              <w:rPr>
                <w:b/>
                <w:sz w:val="24"/>
              </w:rPr>
            </w:pPr>
            <w:r w:rsidRPr="0068767A">
              <w:rPr>
                <w:rFonts w:hint="eastAsia"/>
                <w:b/>
                <w:sz w:val="24"/>
              </w:rPr>
              <w:t>早中晚</w:t>
            </w:r>
          </w:p>
        </w:tc>
        <w:tc>
          <w:tcPr>
            <w:tcW w:w="858" w:type="dxa"/>
            <w:vAlign w:val="center"/>
          </w:tcPr>
          <w:p w:rsidR="0066622F" w:rsidRPr="0068767A" w:rsidRDefault="0066622F" w:rsidP="0068767A">
            <w:pPr>
              <w:spacing w:line="400" w:lineRule="exact"/>
              <w:jc w:val="center"/>
              <w:rPr>
                <w:b/>
                <w:sz w:val="24"/>
              </w:rPr>
            </w:pPr>
            <w:r w:rsidRPr="0068767A">
              <w:rPr>
                <w:rFonts w:hint="eastAsia"/>
                <w:b/>
                <w:sz w:val="24"/>
              </w:rPr>
              <w:t>镜泊湖</w:t>
            </w:r>
          </w:p>
        </w:tc>
      </w:tr>
      <w:tr w:rsidR="0066622F" w:rsidRPr="0068767A" w:rsidTr="00305FAA">
        <w:tc>
          <w:tcPr>
            <w:tcW w:w="828" w:type="dxa"/>
            <w:vAlign w:val="center"/>
          </w:tcPr>
          <w:p w:rsidR="0066622F" w:rsidRPr="0068767A" w:rsidRDefault="0066622F" w:rsidP="0068767A">
            <w:pPr>
              <w:spacing w:line="400" w:lineRule="exact"/>
              <w:jc w:val="center"/>
              <w:rPr>
                <w:b/>
                <w:sz w:val="24"/>
              </w:rPr>
            </w:pPr>
            <w:r w:rsidRPr="0068767A">
              <w:rPr>
                <w:rFonts w:hint="eastAsia"/>
                <w:b/>
                <w:sz w:val="24"/>
              </w:rPr>
              <w:t>D 7</w:t>
            </w:r>
          </w:p>
        </w:tc>
        <w:tc>
          <w:tcPr>
            <w:tcW w:w="7910" w:type="dxa"/>
            <w:vAlign w:val="center"/>
          </w:tcPr>
          <w:p w:rsidR="0066622F" w:rsidRPr="0068767A" w:rsidRDefault="0066622F" w:rsidP="0068767A">
            <w:pPr>
              <w:spacing w:line="400" w:lineRule="exact"/>
              <w:rPr>
                <w:sz w:val="24"/>
              </w:rPr>
            </w:pPr>
            <w:r w:rsidRPr="0068767A">
              <w:rPr>
                <w:rFonts w:hint="eastAsia"/>
                <w:sz w:val="24"/>
              </w:rPr>
              <w:t>早餐后，参观我国三大瀑布之一的——</w:t>
            </w:r>
            <w:r w:rsidRPr="0068767A">
              <w:rPr>
                <w:sz w:val="24"/>
              </w:rPr>
              <w:t>【</w:t>
            </w:r>
            <w:r w:rsidRPr="0068767A">
              <w:rPr>
                <w:b/>
                <w:sz w:val="24"/>
              </w:rPr>
              <w:t>吊水楼瀑布</w:t>
            </w:r>
            <w:r w:rsidRPr="0068767A">
              <w:rPr>
                <w:sz w:val="24"/>
              </w:rPr>
              <w:t>】（</w:t>
            </w:r>
            <w:r w:rsidRPr="0068767A">
              <w:rPr>
                <w:sz w:val="24"/>
              </w:rPr>
              <w:t>40</w:t>
            </w:r>
            <w:r w:rsidRPr="0068767A">
              <w:rPr>
                <w:sz w:val="24"/>
              </w:rPr>
              <w:t>分钟），</w:t>
            </w:r>
            <w:r w:rsidRPr="0068767A">
              <w:rPr>
                <w:rFonts w:hint="eastAsia"/>
                <w:sz w:val="24"/>
              </w:rPr>
              <w:t>后乘车赴杨子荣烈士陵园</w:t>
            </w:r>
            <w:r w:rsidRPr="0068767A">
              <w:rPr>
                <w:rFonts w:hint="eastAsia"/>
                <w:sz w:val="24"/>
              </w:rPr>
              <w:t>(</w:t>
            </w:r>
            <w:r w:rsidRPr="0068767A">
              <w:rPr>
                <w:rFonts w:hint="eastAsia"/>
                <w:sz w:val="24"/>
              </w:rPr>
              <w:t>车行</w:t>
            </w:r>
            <w:r w:rsidRPr="0068767A">
              <w:rPr>
                <w:rFonts w:hint="eastAsia"/>
                <w:sz w:val="24"/>
              </w:rPr>
              <w:t>1.5</w:t>
            </w:r>
            <w:r w:rsidRPr="0068767A">
              <w:rPr>
                <w:rFonts w:hint="eastAsia"/>
                <w:sz w:val="24"/>
              </w:rPr>
              <w:t>小时</w:t>
            </w:r>
            <w:r w:rsidRPr="0068767A">
              <w:rPr>
                <w:rFonts w:hint="eastAsia"/>
                <w:sz w:val="24"/>
              </w:rPr>
              <w:t>),</w:t>
            </w:r>
            <w:r w:rsidRPr="0068767A">
              <w:rPr>
                <w:rFonts w:hint="eastAsia"/>
                <w:sz w:val="24"/>
              </w:rPr>
              <w:t>途中参观</w:t>
            </w:r>
            <w:r w:rsidRPr="0068767A">
              <w:rPr>
                <w:sz w:val="24"/>
              </w:rPr>
              <w:t>【</w:t>
            </w:r>
            <w:r w:rsidRPr="0068767A">
              <w:rPr>
                <w:rFonts w:hint="eastAsia"/>
                <w:b/>
                <w:sz w:val="24"/>
              </w:rPr>
              <w:t>镜泊湖生态园</w:t>
            </w:r>
            <w:r w:rsidRPr="0068767A">
              <w:rPr>
                <w:sz w:val="24"/>
              </w:rPr>
              <w:t>】</w:t>
            </w:r>
            <w:r w:rsidRPr="0068767A">
              <w:rPr>
                <w:rFonts w:hint="eastAsia"/>
                <w:sz w:val="24"/>
              </w:rPr>
              <w:t>(40</w:t>
            </w:r>
            <w:r w:rsidRPr="0068767A">
              <w:rPr>
                <w:rFonts w:hint="eastAsia"/>
                <w:sz w:val="24"/>
              </w:rPr>
              <w:t>分钟</w:t>
            </w:r>
            <w:r w:rsidRPr="0068767A">
              <w:rPr>
                <w:rFonts w:hint="eastAsia"/>
                <w:sz w:val="24"/>
              </w:rPr>
              <w:t>)</w:t>
            </w:r>
            <w:r w:rsidRPr="0068767A">
              <w:rPr>
                <w:rFonts w:hint="eastAsia"/>
                <w:sz w:val="24"/>
              </w:rPr>
              <w:t>，参观</w:t>
            </w:r>
            <w:r w:rsidRPr="0068767A">
              <w:rPr>
                <w:sz w:val="24"/>
              </w:rPr>
              <w:t>【</w:t>
            </w:r>
            <w:r w:rsidRPr="0068767A">
              <w:rPr>
                <w:rFonts w:hint="eastAsia"/>
                <w:b/>
                <w:sz w:val="24"/>
              </w:rPr>
              <w:t>杨子荣纪念馆</w:t>
            </w:r>
            <w:r w:rsidRPr="0068767A">
              <w:rPr>
                <w:sz w:val="24"/>
              </w:rPr>
              <w:t>】</w:t>
            </w:r>
            <w:r w:rsidRPr="0068767A">
              <w:rPr>
                <w:rFonts w:hint="eastAsia"/>
                <w:sz w:val="24"/>
              </w:rPr>
              <w:t>，聆听杨子荣英雄事迹。后乘车返回牡丹江（车行约</w:t>
            </w:r>
            <w:r w:rsidRPr="0068767A">
              <w:rPr>
                <w:rFonts w:hint="eastAsia"/>
                <w:sz w:val="24"/>
              </w:rPr>
              <w:t>30</w:t>
            </w:r>
            <w:r w:rsidRPr="0068767A">
              <w:rPr>
                <w:rFonts w:hint="eastAsia"/>
                <w:sz w:val="24"/>
              </w:rPr>
              <w:t>分钟），送</w:t>
            </w:r>
            <w:r w:rsidRPr="0068767A">
              <w:rPr>
                <w:rFonts w:hint="eastAsia"/>
                <w:sz w:val="24"/>
              </w:rPr>
              <w:t>K296(11:25</w:t>
            </w:r>
            <w:r w:rsidRPr="0068767A">
              <w:rPr>
                <w:sz w:val="24"/>
              </w:rPr>
              <w:t>—</w:t>
            </w:r>
            <w:r w:rsidRPr="0068767A">
              <w:rPr>
                <w:rFonts w:hint="eastAsia"/>
                <w:sz w:val="24"/>
              </w:rPr>
              <w:t>10:40</w:t>
            </w:r>
            <w:r w:rsidRPr="0068767A">
              <w:rPr>
                <w:sz w:val="24"/>
              </w:rPr>
              <w:t>）</w:t>
            </w:r>
            <w:r w:rsidRPr="0068767A">
              <w:rPr>
                <w:rFonts w:hint="eastAsia"/>
                <w:sz w:val="24"/>
              </w:rPr>
              <w:t>或</w:t>
            </w:r>
            <w:r w:rsidRPr="0068767A">
              <w:rPr>
                <w:rFonts w:hint="eastAsia"/>
                <w:sz w:val="24"/>
              </w:rPr>
              <w:t>K266(13:35</w:t>
            </w:r>
            <w:r w:rsidRPr="0068767A">
              <w:rPr>
                <w:sz w:val="24"/>
              </w:rPr>
              <w:t>—</w:t>
            </w:r>
            <w:r w:rsidRPr="0068767A">
              <w:rPr>
                <w:rFonts w:hint="eastAsia"/>
                <w:sz w:val="24"/>
              </w:rPr>
              <w:t>12:38)</w:t>
            </w:r>
            <w:r w:rsidRPr="0068767A">
              <w:rPr>
                <w:rFonts w:hint="eastAsia"/>
                <w:sz w:val="24"/>
              </w:rPr>
              <w:t>火车硬卧返回北京。</w:t>
            </w:r>
          </w:p>
        </w:tc>
        <w:tc>
          <w:tcPr>
            <w:tcW w:w="1006" w:type="dxa"/>
            <w:vAlign w:val="center"/>
          </w:tcPr>
          <w:p w:rsidR="0066622F" w:rsidRPr="0068767A" w:rsidRDefault="0066622F" w:rsidP="0068767A">
            <w:pPr>
              <w:spacing w:line="400" w:lineRule="exact"/>
              <w:jc w:val="center"/>
              <w:rPr>
                <w:b/>
                <w:sz w:val="24"/>
              </w:rPr>
            </w:pPr>
            <w:r w:rsidRPr="0068767A">
              <w:rPr>
                <w:rFonts w:hint="eastAsia"/>
                <w:b/>
                <w:sz w:val="24"/>
              </w:rPr>
              <w:t>早中晚</w:t>
            </w:r>
          </w:p>
        </w:tc>
        <w:tc>
          <w:tcPr>
            <w:tcW w:w="858" w:type="dxa"/>
            <w:vAlign w:val="center"/>
          </w:tcPr>
          <w:p w:rsidR="0066622F" w:rsidRPr="0068767A" w:rsidRDefault="0066622F" w:rsidP="0068767A">
            <w:pPr>
              <w:spacing w:line="400" w:lineRule="exact"/>
              <w:jc w:val="center"/>
              <w:rPr>
                <w:b/>
                <w:sz w:val="24"/>
              </w:rPr>
            </w:pPr>
            <w:r w:rsidRPr="0068767A">
              <w:rPr>
                <w:rFonts w:hint="eastAsia"/>
                <w:b/>
                <w:sz w:val="24"/>
              </w:rPr>
              <w:t>火</w:t>
            </w:r>
            <w:r w:rsidRPr="0068767A">
              <w:rPr>
                <w:rFonts w:hint="eastAsia"/>
                <w:b/>
                <w:sz w:val="24"/>
              </w:rPr>
              <w:t xml:space="preserve">  </w:t>
            </w:r>
            <w:r w:rsidRPr="0068767A">
              <w:rPr>
                <w:rFonts w:hint="eastAsia"/>
                <w:b/>
                <w:sz w:val="24"/>
              </w:rPr>
              <w:t>车</w:t>
            </w:r>
          </w:p>
        </w:tc>
      </w:tr>
      <w:tr w:rsidR="0066622F" w:rsidRPr="0068767A" w:rsidTr="00305FAA">
        <w:tc>
          <w:tcPr>
            <w:tcW w:w="828" w:type="dxa"/>
            <w:vAlign w:val="center"/>
          </w:tcPr>
          <w:p w:rsidR="0066622F" w:rsidRPr="0068767A" w:rsidRDefault="0066622F" w:rsidP="0068767A">
            <w:pPr>
              <w:spacing w:line="400" w:lineRule="exact"/>
              <w:jc w:val="center"/>
              <w:rPr>
                <w:b/>
                <w:sz w:val="24"/>
              </w:rPr>
            </w:pPr>
            <w:r w:rsidRPr="0068767A">
              <w:rPr>
                <w:rFonts w:hint="eastAsia"/>
                <w:b/>
                <w:sz w:val="24"/>
              </w:rPr>
              <w:t>D 8</w:t>
            </w:r>
          </w:p>
        </w:tc>
        <w:tc>
          <w:tcPr>
            <w:tcW w:w="7910" w:type="dxa"/>
            <w:vAlign w:val="center"/>
          </w:tcPr>
          <w:p w:rsidR="0066622F" w:rsidRPr="0068767A" w:rsidRDefault="0066622F" w:rsidP="0068767A">
            <w:pPr>
              <w:spacing w:line="400" w:lineRule="exact"/>
              <w:rPr>
                <w:sz w:val="24"/>
              </w:rPr>
            </w:pPr>
            <w:r w:rsidRPr="0068767A">
              <w:rPr>
                <w:rFonts w:hint="eastAsia"/>
                <w:sz w:val="24"/>
              </w:rPr>
              <w:t>上午抵达北京站，车接至指定地点，结束愉快行程。</w:t>
            </w:r>
          </w:p>
        </w:tc>
        <w:tc>
          <w:tcPr>
            <w:tcW w:w="1006" w:type="dxa"/>
            <w:vAlign w:val="center"/>
          </w:tcPr>
          <w:p w:rsidR="0066622F" w:rsidRPr="0068767A" w:rsidRDefault="0066622F" w:rsidP="0068767A">
            <w:pPr>
              <w:spacing w:line="400" w:lineRule="exact"/>
              <w:jc w:val="center"/>
              <w:rPr>
                <w:b/>
                <w:sz w:val="24"/>
              </w:rPr>
            </w:pPr>
            <w:r w:rsidRPr="0068767A">
              <w:rPr>
                <w:rFonts w:hint="eastAsia"/>
                <w:b/>
                <w:sz w:val="24"/>
              </w:rPr>
              <w:t>///</w:t>
            </w:r>
          </w:p>
        </w:tc>
        <w:tc>
          <w:tcPr>
            <w:tcW w:w="858" w:type="dxa"/>
            <w:vAlign w:val="center"/>
          </w:tcPr>
          <w:p w:rsidR="0066622F" w:rsidRPr="0068767A" w:rsidRDefault="0066622F" w:rsidP="0068767A">
            <w:pPr>
              <w:spacing w:line="400" w:lineRule="exact"/>
              <w:jc w:val="center"/>
              <w:rPr>
                <w:b/>
                <w:sz w:val="24"/>
              </w:rPr>
            </w:pPr>
            <w:r w:rsidRPr="0068767A">
              <w:rPr>
                <w:rFonts w:hint="eastAsia"/>
                <w:b/>
                <w:sz w:val="24"/>
              </w:rPr>
              <w:t>温</w:t>
            </w:r>
            <w:r w:rsidRPr="0068767A">
              <w:rPr>
                <w:rFonts w:hint="eastAsia"/>
                <w:b/>
                <w:sz w:val="24"/>
              </w:rPr>
              <w:t xml:space="preserve">  </w:t>
            </w:r>
            <w:r w:rsidRPr="0068767A">
              <w:rPr>
                <w:rFonts w:hint="eastAsia"/>
                <w:b/>
                <w:sz w:val="24"/>
              </w:rPr>
              <w:t>馨</w:t>
            </w:r>
          </w:p>
          <w:p w:rsidR="0066622F" w:rsidRPr="0068767A" w:rsidRDefault="0066622F" w:rsidP="0068767A">
            <w:pPr>
              <w:spacing w:line="400" w:lineRule="exact"/>
              <w:jc w:val="center"/>
              <w:rPr>
                <w:b/>
                <w:sz w:val="24"/>
              </w:rPr>
            </w:pPr>
            <w:r w:rsidRPr="0068767A">
              <w:rPr>
                <w:rFonts w:hint="eastAsia"/>
                <w:b/>
                <w:sz w:val="24"/>
              </w:rPr>
              <w:t>的</w:t>
            </w:r>
            <w:r w:rsidRPr="0068767A">
              <w:rPr>
                <w:rFonts w:hint="eastAsia"/>
                <w:b/>
                <w:sz w:val="24"/>
              </w:rPr>
              <w:t xml:space="preserve">  </w:t>
            </w:r>
            <w:r w:rsidRPr="0068767A">
              <w:rPr>
                <w:rFonts w:hint="eastAsia"/>
                <w:b/>
                <w:sz w:val="24"/>
              </w:rPr>
              <w:t>家</w:t>
            </w:r>
          </w:p>
        </w:tc>
      </w:tr>
    </w:tbl>
    <w:p w:rsidR="0066622F" w:rsidRPr="0068767A" w:rsidRDefault="0066622F" w:rsidP="0068767A">
      <w:pPr>
        <w:spacing w:line="400" w:lineRule="exact"/>
        <w:rPr>
          <w:rFonts w:ascii="宋体" w:hAnsi="宋体"/>
          <w:b/>
          <w:bCs/>
          <w:sz w:val="24"/>
        </w:rPr>
      </w:pPr>
    </w:p>
    <w:p w:rsidR="0066622F" w:rsidRPr="009D0257" w:rsidRDefault="0066622F" w:rsidP="0066622F">
      <w:pPr>
        <w:spacing w:line="320" w:lineRule="exact"/>
        <w:rPr>
          <w:rFonts w:ascii="宋体" w:hAnsi="宋体"/>
          <w:b/>
          <w:bCs/>
          <w:sz w:val="24"/>
        </w:rPr>
      </w:pPr>
      <w:r w:rsidRPr="009D0257">
        <w:rPr>
          <w:rFonts w:ascii="宋体" w:hAnsi="宋体" w:hint="eastAsia"/>
          <w:b/>
          <w:bCs/>
          <w:sz w:val="24"/>
        </w:rPr>
        <w:t xml:space="preserve">服务标准： </w:t>
      </w:r>
    </w:p>
    <w:p w:rsidR="0066622F" w:rsidRPr="009D0257" w:rsidRDefault="0066622F" w:rsidP="0066622F">
      <w:pPr>
        <w:spacing w:line="320" w:lineRule="exact"/>
        <w:ind w:firstLineChars="300" w:firstLine="720"/>
        <w:rPr>
          <w:rFonts w:ascii="宋体" w:hAnsi="宋体"/>
          <w:sz w:val="24"/>
        </w:rPr>
      </w:pPr>
      <w:r>
        <w:rPr>
          <w:rFonts w:ascii="宋体" w:hAnsi="宋体" w:hint="eastAsia"/>
          <w:sz w:val="24"/>
        </w:rPr>
        <w:t>1</w:t>
      </w:r>
      <w:r w:rsidRPr="009D0257">
        <w:rPr>
          <w:rFonts w:ascii="宋体" w:hAnsi="宋体" w:hint="eastAsia"/>
          <w:sz w:val="24"/>
        </w:rPr>
        <w:t>、住</w:t>
      </w:r>
      <w:r>
        <w:rPr>
          <w:rFonts w:ascii="宋体" w:hAnsi="宋体" w:hint="eastAsia"/>
          <w:sz w:val="24"/>
        </w:rPr>
        <w:t xml:space="preserve"> 宿：三星标准酒店；</w:t>
      </w:r>
    </w:p>
    <w:p w:rsidR="0066622F" w:rsidRDefault="0066622F" w:rsidP="0066622F">
      <w:pPr>
        <w:spacing w:line="320" w:lineRule="exact"/>
        <w:ind w:firstLineChars="300" w:firstLine="720"/>
        <w:rPr>
          <w:rFonts w:ascii="宋体" w:hAnsi="宋体"/>
          <w:sz w:val="24"/>
        </w:rPr>
      </w:pPr>
      <w:r>
        <w:rPr>
          <w:rFonts w:ascii="宋体" w:hAnsi="宋体" w:hint="eastAsia"/>
          <w:sz w:val="24"/>
        </w:rPr>
        <w:t>2</w:t>
      </w:r>
      <w:r w:rsidRPr="009D0257">
        <w:rPr>
          <w:rFonts w:ascii="宋体" w:hAnsi="宋体" w:hint="eastAsia"/>
          <w:sz w:val="24"/>
        </w:rPr>
        <w:t>、</w:t>
      </w:r>
      <w:r>
        <w:rPr>
          <w:rFonts w:ascii="宋体" w:hAnsi="宋体" w:hint="eastAsia"/>
          <w:sz w:val="24"/>
        </w:rPr>
        <w:t>用 车：全程</w:t>
      </w:r>
      <w:r w:rsidRPr="009D0257">
        <w:rPr>
          <w:rFonts w:ascii="宋体" w:hAnsi="宋体" w:hint="eastAsia"/>
          <w:sz w:val="24"/>
        </w:rPr>
        <w:t>空调旅游车</w:t>
      </w:r>
      <w:r>
        <w:rPr>
          <w:rFonts w:ascii="宋体" w:hAnsi="宋体" w:hint="eastAsia"/>
          <w:sz w:val="24"/>
        </w:rPr>
        <w:t>；</w:t>
      </w:r>
    </w:p>
    <w:p w:rsidR="0066622F" w:rsidRPr="009D0257" w:rsidRDefault="0066622F" w:rsidP="0066622F">
      <w:pPr>
        <w:tabs>
          <w:tab w:val="left" w:pos="8340"/>
        </w:tabs>
        <w:spacing w:line="320" w:lineRule="exact"/>
        <w:ind w:firstLineChars="300" w:firstLine="720"/>
        <w:rPr>
          <w:rFonts w:ascii="宋体" w:hAnsi="宋体"/>
          <w:sz w:val="24"/>
        </w:rPr>
      </w:pPr>
      <w:r>
        <w:rPr>
          <w:rFonts w:ascii="宋体" w:hAnsi="宋体" w:hint="eastAsia"/>
          <w:sz w:val="24"/>
        </w:rPr>
        <w:t>3</w:t>
      </w:r>
      <w:r w:rsidRPr="009D0257">
        <w:rPr>
          <w:rFonts w:ascii="宋体" w:hAnsi="宋体" w:hint="eastAsia"/>
          <w:sz w:val="24"/>
        </w:rPr>
        <w:t>、</w:t>
      </w:r>
      <w:r>
        <w:rPr>
          <w:rFonts w:ascii="宋体" w:hAnsi="宋体" w:hint="eastAsia"/>
          <w:sz w:val="24"/>
        </w:rPr>
        <w:t>用 餐：5</w:t>
      </w:r>
      <w:r w:rsidRPr="009D0257">
        <w:rPr>
          <w:rFonts w:ascii="宋体" w:hAnsi="宋体" w:hint="eastAsia"/>
          <w:sz w:val="24"/>
        </w:rPr>
        <w:t>早</w:t>
      </w:r>
      <w:r>
        <w:rPr>
          <w:rFonts w:ascii="宋体" w:hAnsi="宋体" w:hint="eastAsia"/>
          <w:sz w:val="24"/>
        </w:rPr>
        <w:t>12正，十人一桌，十菜一汤，不含酒水饮料；</w:t>
      </w:r>
    </w:p>
    <w:p w:rsidR="0066622F" w:rsidRPr="009D0257" w:rsidRDefault="0066622F" w:rsidP="0066622F">
      <w:pPr>
        <w:spacing w:line="320" w:lineRule="exact"/>
        <w:ind w:firstLineChars="300" w:firstLine="720"/>
        <w:rPr>
          <w:rFonts w:ascii="宋体" w:hAnsi="宋体"/>
          <w:sz w:val="24"/>
        </w:rPr>
      </w:pPr>
      <w:r>
        <w:rPr>
          <w:rFonts w:ascii="宋体" w:hAnsi="宋体" w:hint="eastAsia"/>
          <w:sz w:val="24"/>
        </w:rPr>
        <w:t>4</w:t>
      </w:r>
      <w:r w:rsidRPr="009D0257">
        <w:rPr>
          <w:rFonts w:ascii="宋体" w:hAnsi="宋体" w:hint="eastAsia"/>
          <w:sz w:val="24"/>
        </w:rPr>
        <w:t>、</w:t>
      </w:r>
      <w:r>
        <w:rPr>
          <w:rFonts w:ascii="宋体" w:hAnsi="宋体" w:hint="eastAsia"/>
          <w:sz w:val="24"/>
        </w:rPr>
        <w:t>门 票：景点首道门票；</w:t>
      </w:r>
    </w:p>
    <w:p w:rsidR="0066622F" w:rsidRPr="009D0257" w:rsidRDefault="0066622F" w:rsidP="0066622F">
      <w:pPr>
        <w:spacing w:line="320" w:lineRule="exact"/>
        <w:ind w:firstLineChars="300" w:firstLine="720"/>
        <w:rPr>
          <w:rFonts w:ascii="宋体" w:hAnsi="宋体"/>
          <w:sz w:val="24"/>
        </w:rPr>
      </w:pPr>
      <w:r>
        <w:rPr>
          <w:rFonts w:ascii="宋体" w:hAnsi="宋体" w:hint="eastAsia"/>
          <w:sz w:val="24"/>
        </w:rPr>
        <w:t>5</w:t>
      </w:r>
      <w:r w:rsidRPr="009D0257">
        <w:rPr>
          <w:rFonts w:ascii="宋体" w:hAnsi="宋体" w:hint="eastAsia"/>
          <w:sz w:val="24"/>
        </w:rPr>
        <w:t>、</w:t>
      </w:r>
      <w:r>
        <w:rPr>
          <w:rFonts w:ascii="宋体" w:hAnsi="宋体" w:hint="eastAsia"/>
          <w:sz w:val="24"/>
        </w:rPr>
        <w:t>导 游：全程</w:t>
      </w:r>
      <w:r w:rsidRPr="009D0257">
        <w:rPr>
          <w:rFonts w:ascii="宋体" w:hAnsi="宋体" w:hint="eastAsia"/>
          <w:sz w:val="24"/>
        </w:rPr>
        <w:t>优秀导游服务；</w:t>
      </w:r>
    </w:p>
    <w:p w:rsidR="0066622F" w:rsidRPr="006F2E7C" w:rsidRDefault="0066622F" w:rsidP="0066622F">
      <w:pPr>
        <w:spacing w:line="320" w:lineRule="exact"/>
        <w:ind w:firstLineChars="300" w:firstLine="720"/>
        <w:rPr>
          <w:rStyle w:val="t091"/>
          <w:rFonts w:ascii="宋体" w:hAnsi="宋体"/>
          <w:sz w:val="24"/>
        </w:rPr>
      </w:pPr>
      <w:r>
        <w:rPr>
          <w:rFonts w:ascii="宋体" w:hAnsi="宋体" w:hint="eastAsia"/>
          <w:sz w:val="24"/>
        </w:rPr>
        <w:t>6、保 险：旅行社责任险，人身意外伤害险；</w:t>
      </w:r>
    </w:p>
    <w:p w:rsidR="0066622F" w:rsidRDefault="0066622F" w:rsidP="0066622F">
      <w:pPr>
        <w:spacing w:line="320" w:lineRule="atLeast"/>
        <w:rPr>
          <w:rStyle w:val="t091"/>
          <w:rFonts w:ascii="宋体" w:hAnsi="宋体"/>
          <w:b/>
          <w:sz w:val="24"/>
        </w:rPr>
      </w:pPr>
    </w:p>
    <w:p w:rsidR="0066622F" w:rsidRPr="009D0257" w:rsidRDefault="0066622F" w:rsidP="0066622F">
      <w:pPr>
        <w:spacing w:line="320" w:lineRule="atLeast"/>
        <w:rPr>
          <w:rStyle w:val="t091"/>
          <w:rFonts w:ascii="宋体" w:hAnsi="宋体"/>
          <w:b/>
          <w:sz w:val="24"/>
        </w:rPr>
      </w:pPr>
      <w:r w:rsidRPr="009D0257">
        <w:rPr>
          <w:rStyle w:val="t091"/>
          <w:rFonts w:ascii="宋体" w:hAnsi="宋体" w:hint="eastAsia"/>
          <w:b/>
          <w:sz w:val="24"/>
        </w:rPr>
        <w:t>友情提示：</w:t>
      </w:r>
    </w:p>
    <w:p w:rsidR="0066622F" w:rsidRPr="009D0257" w:rsidRDefault="0066622F" w:rsidP="0066622F">
      <w:pPr>
        <w:spacing w:line="360" w:lineRule="exact"/>
        <w:ind w:firstLineChars="50" w:firstLine="120"/>
        <w:rPr>
          <w:rFonts w:ascii="宋体" w:hAnsi="宋体"/>
          <w:bCs/>
          <w:kern w:val="21"/>
          <w:sz w:val="24"/>
        </w:rPr>
      </w:pPr>
      <w:r w:rsidRPr="009D0257">
        <w:rPr>
          <w:rStyle w:val="t091"/>
          <w:rFonts w:ascii="宋体" w:hAnsi="宋体" w:hint="eastAsia"/>
          <w:sz w:val="24"/>
        </w:rPr>
        <w:t>1</w:t>
      </w:r>
      <w:r w:rsidRPr="009D0257">
        <w:rPr>
          <w:rFonts w:ascii="宋体" w:hAnsi="宋体" w:hint="eastAsia"/>
          <w:bCs/>
          <w:kern w:val="21"/>
          <w:sz w:val="24"/>
        </w:rPr>
        <w:t>、以上行程为参考行程，准确行程请以出团通知为准;</w:t>
      </w:r>
    </w:p>
    <w:p w:rsidR="0066622F" w:rsidRPr="009D0257" w:rsidRDefault="0066622F" w:rsidP="0066622F">
      <w:pPr>
        <w:spacing w:line="320" w:lineRule="atLeast"/>
        <w:ind w:firstLineChars="50" w:firstLine="120"/>
        <w:rPr>
          <w:rFonts w:ascii="宋体" w:hAnsi="宋体"/>
          <w:bCs/>
          <w:color w:val="000000"/>
          <w:sz w:val="24"/>
        </w:rPr>
      </w:pPr>
      <w:r w:rsidRPr="009D0257">
        <w:rPr>
          <w:rFonts w:ascii="宋体" w:hAnsi="宋体" w:hint="eastAsia"/>
          <w:bCs/>
          <w:kern w:val="21"/>
          <w:sz w:val="24"/>
        </w:rPr>
        <w:t>2、</w:t>
      </w:r>
      <w:r w:rsidRPr="009D0257">
        <w:rPr>
          <w:rFonts w:ascii="宋体" w:hAnsi="宋体" w:hint="eastAsia"/>
          <w:sz w:val="24"/>
        </w:rPr>
        <w:t>若出现单男单女，本社不提供自然单间，请客人补单房差。</w:t>
      </w:r>
    </w:p>
    <w:p w:rsidR="0066622F" w:rsidRPr="009D0257" w:rsidRDefault="0066622F" w:rsidP="0066622F">
      <w:pPr>
        <w:spacing w:line="360" w:lineRule="exact"/>
        <w:ind w:firstLineChars="50" w:firstLine="120"/>
        <w:rPr>
          <w:rFonts w:ascii="宋体" w:hAnsi="宋体"/>
          <w:bCs/>
          <w:kern w:val="21"/>
          <w:sz w:val="24"/>
        </w:rPr>
      </w:pPr>
      <w:r w:rsidRPr="009D0257">
        <w:rPr>
          <w:rFonts w:ascii="宋体" w:hAnsi="宋体" w:hint="eastAsia"/>
          <w:bCs/>
          <w:kern w:val="21"/>
          <w:sz w:val="24"/>
        </w:rPr>
        <w:t>3、我社解决投诉依据客人在当地所签的“宾客意见表”为准，请客人认真填写;</w:t>
      </w:r>
    </w:p>
    <w:p w:rsidR="0066622F" w:rsidRDefault="0066622F" w:rsidP="0066622F">
      <w:pPr>
        <w:spacing w:line="360" w:lineRule="exact"/>
        <w:ind w:leftChars="57" w:left="480" w:hangingChars="150" w:hanging="360"/>
        <w:rPr>
          <w:rFonts w:ascii="宋体" w:hAnsi="宋体"/>
          <w:bCs/>
          <w:kern w:val="21"/>
          <w:sz w:val="24"/>
        </w:rPr>
      </w:pPr>
      <w:r w:rsidRPr="009D0257">
        <w:rPr>
          <w:rFonts w:ascii="宋体" w:hAnsi="宋体" w:hint="eastAsia"/>
          <w:bCs/>
          <w:kern w:val="21"/>
          <w:sz w:val="24"/>
        </w:rPr>
        <w:t>4、</w:t>
      </w:r>
      <w:r w:rsidRPr="009D0257">
        <w:rPr>
          <w:rFonts w:ascii="宋体" w:hAnsi="宋体" w:hint="eastAsia"/>
          <w:kern w:val="21"/>
          <w:sz w:val="24"/>
        </w:rPr>
        <w:t>如遇国家政策性调价及天气、自然灾害等人力不可抗拒因素造成的延误、变更等所产生费用由客人自行承担</w:t>
      </w:r>
      <w:r>
        <w:rPr>
          <w:rFonts w:ascii="宋体" w:hAnsi="宋体" w:hint="eastAsia"/>
          <w:kern w:val="21"/>
          <w:sz w:val="24"/>
        </w:rPr>
        <w:t>；</w:t>
      </w:r>
    </w:p>
    <w:p w:rsidR="0066622F" w:rsidRDefault="0066622F" w:rsidP="0066622F">
      <w:pPr>
        <w:spacing w:line="360" w:lineRule="exact"/>
        <w:ind w:leftChars="57" w:left="481" w:hangingChars="150" w:hanging="361"/>
        <w:rPr>
          <w:rStyle w:val="t091"/>
          <w:rFonts w:ascii="宋体" w:hAnsi="宋体"/>
          <w:b/>
          <w:sz w:val="24"/>
        </w:rPr>
      </w:pPr>
      <w:r w:rsidRPr="00093D90">
        <w:rPr>
          <w:rStyle w:val="t091"/>
          <w:rFonts w:ascii="宋体" w:hAnsi="宋体" w:hint="eastAsia"/>
          <w:b/>
          <w:sz w:val="24"/>
        </w:rPr>
        <w:t>5、请您携带在有效期内的身份证件；</w:t>
      </w:r>
    </w:p>
    <w:p w:rsidR="0066622F" w:rsidRDefault="0066622F" w:rsidP="0066622F">
      <w:pPr>
        <w:spacing w:line="360" w:lineRule="exact"/>
        <w:ind w:leftChars="57" w:left="481" w:hangingChars="150" w:hanging="361"/>
        <w:rPr>
          <w:rStyle w:val="t091"/>
          <w:rFonts w:ascii="宋体" w:hAnsi="宋体"/>
          <w:b/>
          <w:sz w:val="24"/>
        </w:rPr>
      </w:pPr>
    </w:p>
    <w:p w:rsidR="0066622F" w:rsidRPr="0068767A" w:rsidRDefault="0066622F" w:rsidP="0066622F">
      <w:pPr>
        <w:spacing w:line="340" w:lineRule="exact"/>
        <w:rPr>
          <w:rFonts w:ascii="宋体" w:hAnsi="宋体"/>
          <w:b/>
          <w:color w:val="FF0000"/>
          <w:sz w:val="36"/>
          <w:szCs w:val="36"/>
        </w:rPr>
      </w:pPr>
      <w:r w:rsidRPr="0068767A">
        <w:rPr>
          <w:rFonts w:ascii="宋体" w:hAnsi="宋体" w:hint="eastAsia"/>
          <w:b/>
          <w:color w:val="FF0000"/>
          <w:sz w:val="36"/>
          <w:szCs w:val="36"/>
        </w:rPr>
        <w:t>报    价：3680元/人（30人成团，33座车）</w:t>
      </w:r>
    </w:p>
    <w:p w:rsidR="0066622F" w:rsidRPr="00B95949" w:rsidRDefault="0066622F" w:rsidP="0066622F">
      <w:pPr>
        <w:rPr>
          <w:rFonts w:ascii="Verdana" w:hAnsi="Verdana"/>
          <w:bCs/>
          <w:color w:val="000000"/>
          <w:sz w:val="28"/>
          <w:szCs w:val="28"/>
        </w:rPr>
      </w:pPr>
      <w:r>
        <w:rPr>
          <w:rFonts w:ascii="Verdana" w:hAnsi="Verdana" w:hint="eastAsia"/>
          <w:bCs/>
          <w:color w:val="000000"/>
          <w:sz w:val="28"/>
          <w:szCs w:val="28"/>
        </w:rPr>
        <w:t>报价不含：单房差、个人消费及自费项目；</w:t>
      </w:r>
    </w:p>
    <w:p w:rsidR="00D406D7" w:rsidRPr="0066622F" w:rsidRDefault="00D406D7"/>
    <w:sectPr w:rsidR="00D406D7" w:rsidRPr="0066622F" w:rsidSect="00211DB4">
      <w:pgSz w:w="11906" w:h="16838"/>
      <w:pgMar w:top="623" w:right="1800" w:bottom="15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122" w:rsidRDefault="00516122" w:rsidP="0066622F">
      <w:r>
        <w:separator/>
      </w:r>
    </w:p>
  </w:endnote>
  <w:endnote w:type="continuationSeparator" w:id="1">
    <w:p w:rsidR="00516122" w:rsidRDefault="00516122" w:rsidP="006662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行楷">
    <w:panose1 w:val="0201080004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122" w:rsidRDefault="00516122" w:rsidP="0066622F">
      <w:r>
        <w:separator/>
      </w:r>
    </w:p>
  </w:footnote>
  <w:footnote w:type="continuationSeparator" w:id="1">
    <w:p w:rsidR="00516122" w:rsidRDefault="00516122" w:rsidP="006662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622F"/>
    <w:rsid w:val="00516122"/>
    <w:rsid w:val="0066622F"/>
    <w:rsid w:val="0068767A"/>
    <w:rsid w:val="00A91260"/>
    <w:rsid w:val="00D406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62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6622F"/>
    <w:rPr>
      <w:sz w:val="18"/>
      <w:szCs w:val="18"/>
    </w:rPr>
  </w:style>
  <w:style w:type="paragraph" w:styleId="a4">
    <w:name w:val="footer"/>
    <w:basedOn w:val="a"/>
    <w:link w:val="Char0"/>
    <w:uiPriority w:val="99"/>
    <w:semiHidden/>
    <w:unhideWhenUsed/>
    <w:rsid w:val="006662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6622F"/>
    <w:rPr>
      <w:sz w:val="18"/>
      <w:szCs w:val="18"/>
    </w:rPr>
  </w:style>
  <w:style w:type="character" w:customStyle="1" w:styleId="t091">
    <w:name w:val="t091"/>
    <w:basedOn w:val="a0"/>
    <w:rsid w:val="0066622F"/>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2013-05-26T00:13:00Z</dcterms:created>
  <dcterms:modified xsi:type="dcterms:W3CDTF">2013-05-26T01:58:00Z</dcterms:modified>
</cp:coreProperties>
</file>